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BFA04" w14:textId="7EA5503E" w:rsidR="009D2BA1" w:rsidRPr="000215C8" w:rsidRDefault="00557DAE" w:rsidP="00E56C5E">
      <w:pPr>
        <w:jc w:val="center"/>
        <w:rPr>
          <w:sz w:val="20"/>
          <w:szCs w:val="24"/>
        </w:rPr>
      </w:pPr>
      <w:r>
        <w:rPr>
          <w:rFonts w:eastAsia="Times New Roman" w:cs="Helvetica"/>
          <w:b/>
          <w:noProof/>
          <w:color w:val="1D2129"/>
          <w:sz w:val="24"/>
          <w:szCs w:val="28"/>
          <w:lang w:eastAsia="es-CO"/>
        </w:rPr>
        <w:drawing>
          <wp:anchor distT="0" distB="0" distL="114300" distR="114300" simplePos="0" relativeHeight="251658240" behindDoc="1" locked="0" layoutInCell="1" allowOverlap="1" wp14:anchorId="60EFF3B5" wp14:editId="3ABF1573">
            <wp:simplePos x="0" y="0"/>
            <wp:positionH relativeFrom="margin">
              <wp:posOffset>76200</wp:posOffset>
            </wp:positionH>
            <wp:positionV relativeFrom="paragraph">
              <wp:posOffset>0</wp:posOffset>
            </wp:positionV>
            <wp:extent cx="1057275" cy="734060"/>
            <wp:effectExtent l="0" t="0" r="9525" b="0"/>
            <wp:wrapTight wrapText="bothSides">
              <wp:wrapPolygon edited="0">
                <wp:start x="15568" y="561"/>
                <wp:lineTo x="2335" y="3363"/>
                <wp:lineTo x="0" y="5045"/>
                <wp:lineTo x="0" y="12332"/>
                <wp:lineTo x="17903" y="20740"/>
                <wp:lineTo x="19459" y="20740"/>
                <wp:lineTo x="19849" y="19619"/>
                <wp:lineTo x="21405" y="12332"/>
                <wp:lineTo x="20238" y="4484"/>
                <wp:lineTo x="18292" y="561"/>
                <wp:lineTo x="15568" y="561"/>
              </wp:wrapPolygon>
            </wp:wrapTight>
            <wp:docPr id="19389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45" name="Imagen 1938945"/>
                    <pic:cNvPicPr/>
                  </pic:nvPicPr>
                  <pic:blipFill rotWithShape="1">
                    <a:blip r:embed="rId5" cstate="print">
                      <a:extLst>
                        <a:ext uri="{28A0092B-C50C-407E-A947-70E740481C1C}">
                          <a14:useLocalDpi xmlns:a14="http://schemas.microsoft.com/office/drawing/2010/main" val="0"/>
                        </a:ext>
                      </a:extLst>
                    </a:blip>
                    <a:srcRect l="6339" r="5704"/>
                    <a:stretch>
                      <a:fillRect/>
                    </a:stretch>
                  </pic:blipFill>
                  <pic:spPr bwMode="auto">
                    <a:xfrm>
                      <a:off x="0" y="0"/>
                      <a:ext cx="1057275" cy="734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9D2BA1" w:rsidRPr="000215C8">
        <w:rPr>
          <w:rFonts w:hAnsi="Calibri"/>
          <w:b/>
          <w:bCs/>
          <w:color w:val="000000" w:themeColor="text1"/>
          <w:kern w:val="24"/>
          <w:sz w:val="28"/>
          <w:szCs w:val="36"/>
        </w:rPr>
        <w:t>REGLAMENTO ACTIVIDADES</w:t>
      </w:r>
      <w:r w:rsidR="00912108" w:rsidRPr="000215C8">
        <w:rPr>
          <w:rFonts w:hAnsi="Calibri"/>
          <w:b/>
          <w:bCs/>
          <w:color w:val="000000" w:themeColor="text1"/>
          <w:kern w:val="24"/>
          <w:sz w:val="28"/>
          <w:szCs w:val="36"/>
        </w:rPr>
        <w:t xml:space="preserve"> PRIVADAS </w:t>
      </w:r>
      <w:r w:rsidR="009D2BA1" w:rsidRPr="000215C8">
        <w:rPr>
          <w:rFonts w:hAnsi="Calibri"/>
          <w:b/>
          <w:bCs/>
          <w:color w:val="000000" w:themeColor="text1"/>
          <w:kern w:val="24"/>
          <w:sz w:val="28"/>
          <w:szCs w:val="36"/>
        </w:rPr>
        <w:t>PERMANENTES</w:t>
      </w:r>
    </w:p>
    <w:p w14:paraId="627358EC" w14:textId="56BCDF00" w:rsidR="009D2BA1" w:rsidRDefault="00F85B20" w:rsidP="00E56C5E">
      <w:pPr>
        <w:ind w:left="360"/>
        <w:jc w:val="center"/>
        <w:rPr>
          <w:rFonts w:hAnsi="Calibri"/>
          <w:b/>
          <w:bCs/>
          <w:color w:val="000000" w:themeColor="text1"/>
          <w:kern w:val="24"/>
          <w:sz w:val="28"/>
          <w:szCs w:val="36"/>
        </w:rPr>
      </w:pPr>
      <w:r w:rsidRPr="000215C8">
        <w:rPr>
          <w:rFonts w:hAnsi="Calibri"/>
          <w:b/>
          <w:bCs/>
          <w:color w:val="000000" w:themeColor="text1"/>
          <w:kern w:val="24"/>
          <w:sz w:val="28"/>
          <w:szCs w:val="36"/>
        </w:rPr>
        <w:t>PRESENCIALES</w:t>
      </w:r>
    </w:p>
    <w:p w14:paraId="3A835F33" w14:textId="77777777" w:rsidR="00E56C5E" w:rsidRPr="000215C8" w:rsidRDefault="00E56C5E" w:rsidP="00E56C5E">
      <w:pPr>
        <w:ind w:left="360"/>
        <w:jc w:val="center"/>
        <w:rPr>
          <w:rFonts w:hAnsi="Calibri"/>
          <w:b/>
          <w:bCs/>
          <w:color w:val="000000" w:themeColor="text1"/>
          <w:kern w:val="24"/>
          <w:sz w:val="28"/>
          <w:szCs w:val="36"/>
        </w:rPr>
      </w:pPr>
    </w:p>
    <w:p w14:paraId="7E273E08" w14:textId="09608A1F" w:rsidR="009D2BA1" w:rsidRPr="000215C8" w:rsidRDefault="009D2BA1" w:rsidP="009D2BA1">
      <w:pPr>
        <w:pStyle w:val="NormalWeb"/>
        <w:spacing w:before="0" w:beforeAutospacing="0" w:after="0" w:afterAutospacing="0"/>
        <w:jc w:val="center"/>
        <w:rPr>
          <w:rFonts w:asciiTheme="minorHAnsi" w:hAnsi="Calibri" w:cstheme="minorBidi"/>
          <w:b/>
          <w:bCs/>
          <w:color w:val="000000" w:themeColor="text1"/>
          <w:kern w:val="24"/>
          <w:szCs w:val="32"/>
        </w:rPr>
      </w:pPr>
      <w:r w:rsidRPr="000215C8">
        <w:rPr>
          <w:rFonts w:asciiTheme="minorHAnsi" w:hAnsi="Calibri" w:cstheme="minorBidi"/>
          <w:b/>
          <w:bCs/>
          <w:color w:val="000000" w:themeColor="text1"/>
          <w:kern w:val="24"/>
          <w:szCs w:val="32"/>
        </w:rPr>
        <w:t xml:space="preserve">YOGA Horario </w:t>
      </w:r>
      <w:r w:rsidR="000F5F57" w:rsidRPr="000215C8">
        <w:rPr>
          <w:rFonts w:asciiTheme="minorHAnsi" w:hAnsi="Calibri" w:cstheme="minorBidi"/>
          <w:b/>
          <w:bCs/>
          <w:color w:val="000000" w:themeColor="text1"/>
          <w:kern w:val="24"/>
          <w:szCs w:val="32"/>
        </w:rPr>
        <w:t>M</w:t>
      </w:r>
      <w:r w:rsidR="00252B00">
        <w:rPr>
          <w:rFonts w:asciiTheme="minorHAnsi" w:hAnsi="Calibri" w:cstheme="minorBidi"/>
          <w:b/>
          <w:bCs/>
          <w:color w:val="000000" w:themeColor="text1"/>
          <w:kern w:val="24"/>
          <w:szCs w:val="32"/>
        </w:rPr>
        <w:t>artes</w:t>
      </w:r>
      <w:r w:rsidRPr="000215C8">
        <w:rPr>
          <w:rFonts w:asciiTheme="minorHAnsi" w:hAnsi="Calibri" w:cstheme="minorBidi"/>
          <w:b/>
          <w:bCs/>
          <w:color w:val="000000" w:themeColor="text1"/>
          <w:kern w:val="24"/>
          <w:szCs w:val="32"/>
        </w:rPr>
        <w:t xml:space="preserve"> </w:t>
      </w:r>
      <w:r w:rsidR="00252B00">
        <w:rPr>
          <w:rFonts w:asciiTheme="minorHAnsi" w:hAnsi="Calibri" w:cstheme="minorBidi"/>
          <w:b/>
          <w:bCs/>
          <w:color w:val="000000" w:themeColor="text1"/>
          <w:kern w:val="24"/>
          <w:szCs w:val="32"/>
        </w:rPr>
        <w:t>de</w:t>
      </w:r>
      <w:r w:rsidR="000F5F57" w:rsidRPr="000215C8">
        <w:rPr>
          <w:rFonts w:asciiTheme="minorHAnsi" w:hAnsi="Calibri" w:cstheme="minorBidi"/>
          <w:b/>
          <w:bCs/>
          <w:color w:val="000000" w:themeColor="text1"/>
          <w:kern w:val="24"/>
          <w:szCs w:val="32"/>
        </w:rPr>
        <w:t xml:space="preserve"> 9:30</w:t>
      </w:r>
      <w:r w:rsidRPr="000215C8">
        <w:rPr>
          <w:rFonts w:asciiTheme="minorHAnsi" w:hAnsi="Calibri" w:cstheme="minorBidi"/>
          <w:b/>
          <w:bCs/>
          <w:color w:val="000000" w:themeColor="text1"/>
          <w:kern w:val="24"/>
          <w:szCs w:val="32"/>
        </w:rPr>
        <w:t xml:space="preserve"> a.m. </w:t>
      </w:r>
      <w:r w:rsidR="00252B00">
        <w:rPr>
          <w:rFonts w:asciiTheme="minorHAnsi" w:hAnsi="Calibri" w:cstheme="minorBidi"/>
          <w:b/>
          <w:bCs/>
          <w:color w:val="000000" w:themeColor="text1"/>
          <w:kern w:val="24"/>
          <w:szCs w:val="32"/>
        </w:rPr>
        <w:t xml:space="preserve">A </w:t>
      </w:r>
      <w:r w:rsidR="00252B00" w:rsidRPr="000215C8">
        <w:rPr>
          <w:rFonts w:asciiTheme="minorHAnsi" w:hAnsi="Calibri" w:cstheme="minorBidi"/>
          <w:b/>
          <w:bCs/>
          <w:color w:val="000000" w:themeColor="text1"/>
          <w:kern w:val="24"/>
          <w:szCs w:val="32"/>
        </w:rPr>
        <w:t>10:30</w:t>
      </w:r>
      <w:r w:rsidRPr="000215C8">
        <w:rPr>
          <w:rFonts w:asciiTheme="minorHAnsi" w:hAnsi="Calibri" w:cstheme="minorBidi"/>
          <w:b/>
          <w:bCs/>
          <w:color w:val="000000" w:themeColor="text1"/>
          <w:kern w:val="24"/>
          <w:szCs w:val="32"/>
        </w:rPr>
        <w:t xml:space="preserve"> a.m.</w:t>
      </w:r>
    </w:p>
    <w:p w14:paraId="4283B31D" w14:textId="673B0130" w:rsidR="00F52B1E" w:rsidRPr="000215C8" w:rsidRDefault="009D2BA1" w:rsidP="00F52B1E">
      <w:pPr>
        <w:pStyle w:val="NormalWeb"/>
        <w:spacing w:before="0" w:beforeAutospacing="0" w:after="0" w:afterAutospacing="0"/>
        <w:jc w:val="center"/>
        <w:rPr>
          <w:rFonts w:asciiTheme="minorHAnsi" w:hAnsi="Calibri" w:cstheme="minorBidi"/>
          <w:b/>
          <w:bCs/>
          <w:color w:val="000000" w:themeColor="text1"/>
          <w:kern w:val="24"/>
          <w:szCs w:val="32"/>
        </w:rPr>
      </w:pPr>
      <w:r w:rsidRPr="000215C8">
        <w:rPr>
          <w:rFonts w:asciiTheme="minorHAnsi" w:hAnsi="Calibri" w:cstheme="minorBidi"/>
          <w:b/>
          <w:bCs/>
          <w:color w:val="000000" w:themeColor="text1"/>
          <w:kern w:val="24"/>
          <w:szCs w:val="32"/>
        </w:rPr>
        <w:t xml:space="preserve">ZUMBA Horario </w:t>
      </w:r>
      <w:r w:rsidR="00252B00">
        <w:rPr>
          <w:rFonts w:asciiTheme="minorHAnsi" w:hAnsi="Calibri" w:cstheme="minorBidi"/>
          <w:b/>
          <w:bCs/>
          <w:color w:val="000000" w:themeColor="text1"/>
          <w:kern w:val="24"/>
          <w:szCs w:val="32"/>
        </w:rPr>
        <w:t>Miércoles</w:t>
      </w:r>
      <w:r w:rsidRPr="000215C8">
        <w:rPr>
          <w:rFonts w:asciiTheme="minorHAnsi" w:hAnsi="Calibri" w:cstheme="minorBidi"/>
          <w:b/>
          <w:bCs/>
          <w:color w:val="000000" w:themeColor="text1"/>
          <w:kern w:val="24"/>
          <w:szCs w:val="32"/>
        </w:rPr>
        <w:t xml:space="preserve"> </w:t>
      </w:r>
      <w:r w:rsidR="00EF34C0">
        <w:rPr>
          <w:rFonts w:asciiTheme="minorHAnsi" w:hAnsi="Calibri" w:cstheme="minorBidi"/>
          <w:b/>
          <w:bCs/>
          <w:color w:val="000000" w:themeColor="text1"/>
          <w:kern w:val="24"/>
          <w:szCs w:val="32"/>
        </w:rPr>
        <w:t xml:space="preserve">y Sábado </w:t>
      </w:r>
      <w:r w:rsidR="00252B00">
        <w:rPr>
          <w:rFonts w:asciiTheme="minorHAnsi" w:hAnsi="Calibri" w:cstheme="minorBidi"/>
          <w:b/>
          <w:bCs/>
          <w:color w:val="000000" w:themeColor="text1"/>
          <w:kern w:val="24"/>
          <w:szCs w:val="32"/>
        </w:rPr>
        <w:t xml:space="preserve">de </w:t>
      </w:r>
      <w:r w:rsidRPr="000215C8">
        <w:rPr>
          <w:rFonts w:asciiTheme="minorHAnsi" w:hAnsi="Calibri" w:cstheme="minorBidi"/>
          <w:b/>
          <w:bCs/>
          <w:color w:val="000000" w:themeColor="text1"/>
          <w:kern w:val="24"/>
          <w:szCs w:val="32"/>
        </w:rPr>
        <w:t>9:30 a.m. a 10:30 a.m.</w:t>
      </w:r>
      <w:r w:rsidR="00EF34C0">
        <w:rPr>
          <w:rFonts w:asciiTheme="minorHAnsi" w:hAnsi="Calibri" w:cstheme="minorBidi"/>
          <w:b/>
          <w:bCs/>
          <w:color w:val="000000" w:themeColor="text1"/>
          <w:kern w:val="24"/>
          <w:szCs w:val="32"/>
        </w:rPr>
        <w:t xml:space="preserve"> </w:t>
      </w:r>
    </w:p>
    <w:p w14:paraId="517B4344" w14:textId="24F8288E" w:rsidR="00912108" w:rsidRDefault="00912108" w:rsidP="00912108">
      <w:pPr>
        <w:pStyle w:val="NormalWeb"/>
        <w:spacing w:before="0" w:beforeAutospacing="0" w:after="0" w:afterAutospacing="0"/>
        <w:rPr>
          <w:rFonts w:asciiTheme="minorHAnsi" w:hAnsi="Calibri" w:cstheme="minorBidi"/>
          <w:b/>
          <w:bCs/>
          <w:color w:val="000000" w:themeColor="text1"/>
          <w:kern w:val="24"/>
          <w:sz w:val="32"/>
          <w:szCs w:val="32"/>
        </w:rPr>
      </w:pPr>
    </w:p>
    <w:p w14:paraId="00D0587B" w14:textId="77777777" w:rsidR="008D1434" w:rsidRPr="000215C8" w:rsidRDefault="00912108" w:rsidP="00BB0E98">
      <w:pPr>
        <w:pStyle w:val="NormalWeb"/>
        <w:spacing w:before="0" w:beforeAutospacing="0" w:after="0" w:afterAutospacing="0"/>
        <w:jc w:val="both"/>
        <w:rPr>
          <w:rFonts w:asciiTheme="minorHAnsi" w:hAnsi="Calibri" w:cstheme="minorBidi"/>
          <w:bCs/>
          <w:color w:val="000000" w:themeColor="text1"/>
          <w:kern w:val="24"/>
          <w:szCs w:val="32"/>
        </w:rPr>
      </w:pPr>
      <w:r w:rsidRPr="000215C8">
        <w:rPr>
          <w:rFonts w:asciiTheme="minorHAnsi" w:hAnsi="Calibri" w:cstheme="minorBidi"/>
          <w:bCs/>
          <w:color w:val="000000" w:themeColor="text1"/>
          <w:kern w:val="24"/>
          <w:szCs w:val="32"/>
        </w:rPr>
        <w:t>Al ingresar a este espacio, acepta cumplir las siguientes instrucciones</w:t>
      </w:r>
      <w:r w:rsidR="00D47EF8" w:rsidRPr="000215C8">
        <w:rPr>
          <w:rFonts w:asciiTheme="minorHAnsi" w:hAnsi="Calibri" w:cstheme="minorBidi"/>
          <w:bCs/>
          <w:color w:val="000000" w:themeColor="text1"/>
          <w:kern w:val="24"/>
          <w:szCs w:val="32"/>
        </w:rPr>
        <w:t xml:space="preserve"> y condiciones.</w:t>
      </w:r>
    </w:p>
    <w:p w14:paraId="53DF12D1" w14:textId="6B56DE91" w:rsidR="0087505C" w:rsidRPr="000215C8" w:rsidRDefault="00F85B20" w:rsidP="00BB0E98">
      <w:pPr>
        <w:jc w:val="both"/>
        <w:rPr>
          <w:sz w:val="24"/>
          <w:szCs w:val="28"/>
          <w:lang w:eastAsia="es-CO"/>
        </w:rPr>
      </w:pPr>
      <w:r w:rsidRPr="000215C8">
        <w:rPr>
          <w:sz w:val="24"/>
          <w:szCs w:val="28"/>
          <w:lang w:eastAsia="es-CO"/>
        </w:rPr>
        <w:t>Al asistir a las clases usted debe</w:t>
      </w:r>
      <w:r w:rsidR="0087505C" w:rsidRPr="000215C8">
        <w:rPr>
          <w:sz w:val="24"/>
          <w:szCs w:val="28"/>
          <w:lang w:eastAsia="es-CO"/>
        </w:rPr>
        <w:t>:</w:t>
      </w:r>
    </w:p>
    <w:p w14:paraId="2FE1B53E" w14:textId="77777777" w:rsidR="002D0FAA" w:rsidRPr="00E56C5E" w:rsidRDefault="0087505C" w:rsidP="00BB0E98">
      <w:pPr>
        <w:pStyle w:val="Prrafodelista"/>
        <w:numPr>
          <w:ilvl w:val="0"/>
          <w:numId w:val="4"/>
        </w:numPr>
        <w:jc w:val="both"/>
        <w:rPr>
          <w:sz w:val="24"/>
          <w:szCs w:val="24"/>
          <w:lang w:eastAsia="es-CO"/>
        </w:rPr>
      </w:pPr>
      <w:r w:rsidRPr="00E56C5E">
        <w:rPr>
          <w:sz w:val="24"/>
          <w:szCs w:val="24"/>
          <w:lang w:eastAsia="es-CO"/>
        </w:rPr>
        <w:t>E</w:t>
      </w:r>
      <w:r w:rsidR="005E7536" w:rsidRPr="00E56C5E">
        <w:rPr>
          <w:sz w:val="24"/>
          <w:szCs w:val="24"/>
          <w:lang w:eastAsia="es-CO"/>
        </w:rPr>
        <w:t xml:space="preserve">star en </w:t>
      </w:r>
      <w:r w:rsidR="00D47EF8" w:rsidRPr="00E56C5E">
        <w:rPr>
          <w:sz w:val="24"/>
          <w:szCs w:val="24"/>
          <w:lang w:eastAsia="es-CO"/>
        </w:rPr>
        <w:t>buenas</w:t>
      </w:r>
      <w:r w:rsidR="005E7536" w:rsidRPr="00E56C5E">
        <w:rPr>
          <w:sz w:val="24"/>
          <w:szCs w:val="24"/>
          <w:lang w:eastAsia="es-CO"/>
        </w:rPr>
        <w:t xml:space="preserve"> condiciones físicas y de salud.</w:t>
      </w:r>
    </w:p>
    <w:p w14:paraId="00F2DE40" w14:textId="74F4EA67" w:rsidR="008D1434" w:rsidRPr="00E56C5E" w:rsidRDefault="008D1434" w:rsidP="00BB0E98">
      <w:pPr>
        <w:pStyle w:val="Prrafodelista"/>
        <w:numPr>
          <w:ilvl w:val="0"/>
          <w:numId w:val="4"/>
        </w:numPr>
        <w:jc w:val="both"/>
        <w:rPr>
          <w:sz w:val="24"/>
          <w:szCs w:val="24"/>
          <w:lang w:eastAsia="es-CO"/>
        </w:rPr>
      </w:pPr>
      <w:r w:rsidRPr="00E56C5E">
        <w:rPr>
          <w:sz w:val="24"/>
          <w:szCs w:val="24"/>
          <w:lang w:eastAsia="es-CO"/>
        </w:rPr>
        <w:t xml:space="preserve">Para el </w:t>
      </w:r>
      <w:r w:rsidR="009D2BA1" w:rsidRPr="00E56C5E">
        <w:rPr>
          <w:sz w:val="24"/>
          <w:szCs w:val="24"/>
          <w:lang w:eastAsia="es-CO"/>
        </w:rPr>
        <w:t>Ingreso</w:t>
      </w:r>
      <w:r w:rsidRPr="00E56C5E">
        <w:rPr>
          <w:sz w:val="24"/>
          <w:szCs w:val="24"/>
          <w:lang w:eastAsia="es-CO"/>
        </w:rPr>
        <w:t xml:space="preserve"> a clases se debe ser cliente comprador</w:t>
      </w:r>
      <w:r w:rsidR="00252B00" w:rsidRPr="00E56C5E">
        <w:rPr>
          <w:sz w:val="24"/>
          <w:szCs w:val="24"/>
          <w:lang w:eastAsia="es-CO"/>
        </w:rPr>
        <w:t xml:space="preserve"> en los establecimientos comerciales del Centro Comercial</w:t>
      </w:r>
      <w:r w:rsidRPr="00E56C5E">
        <w:rPr>
          <w:sz w:val="24"/>
          <w:szCs w:val="24"/>
          <w:lang w:eastAsia="es-CO"/>
        </w:rPr>
        <w:t xml:space="preserve"> y haber registrado previamente las facturas de compra</w:t>
      </w:r>
      <w:r w:rsidR="00252B00" w:rsidRPr="00E56C5E">
        <w:rPr>
          <w:sz w:val="24"/>
          <w:szCs w:val="24"/>
          <w:lang w:eastAsia="es-CO"/>
        </w:rPr>
        <w:t xml:space="preserve"> </w:t>
      </w:r>
      <w:r w:rsidRPr="00E56C5E">
        <w:rPr>
          <w:sz w:val="24"/>
          <w:szCs w:val="24"/>
          <w:lang w:eastAsia="es-CO"/>
        </w:rPr>
        <w:t>en</w:t>
      </w:r>
      <w:r w:rsidR="00252B00" w:rsidRPr="00E56C5E">
        <w:rPr>
          <w:sz w:val="24"/>
          <w:szCs w:val="24"/>
          <w:lang w:eastAsia="es-CO"/>
        </w:rPr>
        <w:t xml:space="preserve"> el</w:t>
      </w:r>
      <w:r w:rsidRPr="00E56C5E">
        <w:rPr>
          <w:sz w:val="24"/>
          <w:szCs w:val="24"/>
          <w:lang w:eastAsia="es-CO"/>
        </w:rPr>
        <w:t xml:space="preserve"> punto de informació</w:t>
      </w:r>
      <w:r w:rsidR="00252B00" w:rsidRPr="00E56C5E">
        <w:rPr>
          <w:sz w:val="24"/>
          <w:szCs w:val="24"/>
          <w:lang w:eastAsia="es-CO"/>
        </w:rPr>
        <w:t>n,</w:t>
      </w:r>
      <w:r w:rsidRPr="00E56C5E">
        <w:rPr>
          <w:sz w:val="24"/>
          <w:szCs w:val="24"/>
          <w:lang w:eastAsia="es-CO"/>
        </w:rPr>
        <w:t xml:space="preserve"> en el mes que se tomaran las clases, ejemplo: </w:t>
      </w:r>
      <w:r w:rsidR="00557DAE" w:rsidRPr="00E56C5E">
        <w:rPr>
          <w:b/>
          <w:bCs/>
          <w:sz w:val="24"/>
          <w:szCs w:val="24"/>
          <w:lang w:eastAsia="es-CO"/>
        </w:rPr>
        <w:t>(</w:t>
      </w:r>
      <w:r w:rsidRPr="00E56C5E">
        <w:rPr>
          <w:b/>
          <w:bCs/>
          <w:sz w:val="24"/>
          <w:szCs w:val="24"/>
          <w:lang w:eastAsia="es-CO"/>
        </w:rPr>
        <w:t xml:space="preserve">facturas de </w:t>
      </w:r>
      <w:r w:rsidR="00557DAE" w:rsidRPr="00E56C5E">
        <w:rPr>
          <w:b/>
          <w:bCs/>
          <w:sz w:val="24"/>
          <w:szCs w:val="24"/>
          <w:lang w:eastAsia="es-CO"/>
        </w:rPr>
        <w:t>marzo</w:t>
      </w:r>
      <w:r w:rsidRPr="00E56C5E">
        <w:rPr>
          <w:b/>
          <w:bCs/>
          <w:sz w:val="24"/>
          <w:szCs w:val="24"/>
          <w:lang w:eastAsia="es-CO"/>
        </w:rPr>
        <w:t xml:space="preserve"> para clases de </w:t>
      </w:r>
      <w:r w:rsidR="00557DAE" w:rsidRPr="00E56C5E">
        <w:rPr>
          <w:b/>
          <w:bCs/>
          <w:sz w:val="24"/>
          <w:szCs w:val="24"/>
          <w:lang w:eastAsia="es-CO"/>
        </w:rPr>
        <w:t>marzo)</w:t>
      </w:r>
      <w:r w:rsidRPr="00E56C5E">
        <w:rPr>
          <w:b/>
          <w:bCs/>
          <w:sz w:val="24"/>
          <w:szCs w:val="24"/>
          <w:lang w:eastAsia="es-CO"/>
        </w:rPr>
        <w:t>.</w:t>
      </w:r>
    </w:p>
    <w:p w14:paraId="0044DEBF" w14:textId="59D2F451" w:rsidR="00F52B1E" w:rsidRPr="00E56C5E" w:rsidRDefault="008D1434" w:rsidP="00BB0E98">
      <w:pPr>
        <w:pStyle w:val="Prrafodelista"/>
        <w:numPr>
          <w:ilvl w:val="0"/>
          <w:numId w:val="4"/>
        </w:numPr>
        <w:jc w:val="both"/>
        <w:rPr>
          <w:sz w:val="24"/>
          <w:szCs w:val="24"/>
          <w:lang w:eastAsia="es-CO"/>
        </w:rPr>
      </w:pPr>
      <w:r w:rsidRPr="00E56C5E">
        <w:rPr>
          <w:sz w:val="24"/>
          <w:szCs w:val="24"/>
          <w:lang w:eastAsia="es-CO"/>
        </w:rPr>
        <w:t xml:space="preserve">Las </w:t>
      </w:r>
      <w:r w:rsidR="009D2BA1" w:rsidRPr="00E56C5E">
        <w:rPr>
          <w:sz w:val="24"/>
          <w:szCs w:val="24"/>
          <w:lang w:eastAsia="es-CO"/>
        </w:rPr>
        <w:t>facturas de compra   </w:t>
      </w:r>
      <w:r w:rsidRPr="00E56C5E">
        <w:rPr>
          <w:sz w:val="24"/>
          <w:szCs w:val="24"/>
          <w:lang w:eastAsia="es-CO"/>
        </w:rPr>
        <w:t>pueden ser</w:t>
      </w:r>
      <w:r w:rsidR="009D2BA1" w:rsidRPr="00E56C5E">
        <w:rPr>
          <w:sz w:val="24"/>
          <w:szCs w:val="24"/>
          <w:lang w:eastAsia="es-CO"/>
        </w:rPr>
        <w:t xml:space="preserve">   </w:t>
      </w:r>
      <w:r w:rsidR="00D47EF8" w:rsidRPr="00E56C5E">
        <w:rPr>
          <w:sz w:val="24"/>
          <w:szCs w:val="24"/>
          <w:lang w:eastAsia="es-CO"/>
        </w:rPr>
        <w:t xml:space="preserve">iguales o superiores a </w:t>
      </w:r>
      <w:r w:rsidR="00D47EF8" w:rsidRPr="00E56C5E">
        <w:rPr>
          <w:b/>
          <w:bCs/>
          <w:sz w:val="24"/>
          <w:szCs w:val="24"/>
          <w:lang w:eastAsia="es-CO"/>
        </w:rPr>
        <w:t>$</w:t>
      </w:r>
      <w:r w:rsidR="00252B00" w:rsidRPr="00E56C5E">
        <w:rPr>
          <w:b/>
          <w:bCs/>
          <w:sz w:val="24"/>
          <w:szCs w:val="24"/>
          <w:lang w:eastAsia="es-CO"/>
        </w:rPr>
        <w:t>10</w:t>
      </w:r>
      <w:r w:rsidR="00BE14EA" w:rsidRPr="00E56C5E">
        <w:rPr>
          <w:b/>
          <w:bCs/>
          <w:sz w:val="24"/>
          <w:szCs w:val="24"/>
          <w:lang w:eastAsia="es-CO"/>
        </w:rPr>
        <w:t>0.000</w:t>
      </w:r>
      <w:r w:rsidR="00252B00" w:rsidRPr="00E56C5E">
        <w:rPr>
          <w:b/>
          <w:bCs/>
          <w:sz w:val="24"/>
          <w:szCs w:val="24"/>
          <w:lang w:eastAsia="es-CO"/>
        </w:rPr>
        <w:t xml:space="preserve"> Mil pesos</w:t>
      </w:r>
      <w:r w:rsidR="00BE14EA" w:rsidRPr="00E56C5E">
        <w:rPr>
          <w:sz w:val="24"/>
          <w:szCs w:val="24"/>
          <w:lang w:eastAsia="es-CO"/>
        </w:rPr>
        <w:t xml:space="preserve"> </w:t>
      </w:r>
      <w:r w:rsidR="009D2BA1" w:rsidRPr="00E56C5E">
        <w:rPr>
          <w:sz w:val="24"/>
          <w:szCs w:val="24"/>
          <w:lang w:eastAsia="es-CO"/>
        </w:rPr>
        <w:t xml:space="preserve">de </w:t>
      </w:r>
      <w:r w:rsidR="00DF5F3F" w:rsidRPr="00E56C5E">
        <w:rPr>
          <w:sz w:val="24"/>
          <w:szCs w:val="24"/>
          <w:lang w:eastAsia="es-CO"/>
        </w:rPr>
        <w:t>cualquier establecimiento</w:t>
      </w:r>
      <w:r w:rsidR="00F52B1E" w:rsidRPr="00E56C5E">
        <w:rPr>
          <w:sz w:val="24"/>
          <w:szCs w:val="24"/>
          <w:lang w:eastAsia="es-CO"/>
        </w:rPr>
        <w:t xml:space="preserve"> de comercio </w:t>
      </w:r>
      <w:r w:rsidR="00BE14EA" w:rsidRPr="00E56C5E">
        <w:rPr>
          <w:sz w:val="24"/>
          <w:szCs w:val="24"/>
          <w:lang w:eastAsia="es-CO"/>
        </w:rPr>
        <w:t xml:space="preserve">ubicado dentro </w:t>
      </w:r>
      <w:r w:rsidR="009D2BA1" w:rsidRPr="00E56C5E">
        <w:rPr>
          <w:sz w:val="24"/>
          <w:szCs w:val="24"/>
          <w:lang w:eastAsia="es-CO"/>
        </w:rPr>
        <w:t xml:space="preserve">del </w:t>
      </w:r>
      <w:r w:rsidR="00557DAE" w:rsidRPr="00E56C5E">
        <w:rPr>
          <w:sz w:val="24"/>
          <w:szCs w:val="24"/>
          <w:lang w:eastAsia="es-CO"/>
        </w:rPr>
        <w:t>C</w:t>
      </w:r>
      <w:r w:rsidR="009D2BA1" w:rsidRPr="00E56C5E">
        <w:rPr>
          <w:sz w:val="24"/>
          <w:szCs w:val="24"/>
          <w:lang w:eastAsia="es-CO"/>
        </w:rPr>
        <w:t xml:space="preserve">entro </w:t>
      </w:r>
      <w:r w:rsidR="00557DAE" w:rsidRPr="00E56C5E">
        <w:rPr>
          <w:sz w:val="24"/>
          <w:szCs w:val="24"/>
          <w:lang w:eastAsia="es-CO"/>
        </w:rPr>
        <w:t>C</w:t>
      </w:r>
      <w:r w:rsidR="009D2BA1" w:rsidRPr="00E56C5E">
        <w:rPr>
          <w:sz w:val="24"/>
          <w:szCs w:val="24"/>
          <w:lang w:eastAsia="es-CO"/>
        </w:rPr>
        <w:t>omercial</w:t>
      </w:r>
      <w:r w:rsidR="00BE14EA" w:rsidRPr="00E56C5E">
        <w:rPr>
          <w:sz w:val="24"/>
          <w:szCs w:val="24"/>
          <w:lang w:eastAsia="es-CO"/>
        </w:rPr>
        <w:t xml:space="preserve"> Iserra 100</w:t>
      </w:r>
      <w:r w:rsidRPr="00E56C5E">
        <w:rPr>
          <w:sz w:val="24"/>
          <w:szCs w:val="24"/>
          <w:lang w:eastAsia="es-CO"/>
        </w:rPr>
        <w:t xml:space="preserve">. </w:t>
      </w:r>
    </w:p>
    <w:p w14:paraId="748CE784" w14:textId="7D62448B" w:rsidR="006355B8" w:rsidRPr="00E56C5E" w:rsidRDefault="006355B8" w:rsidP="00BB0E98">
      <w:pPr>
        <w:pStyle w:val="Prrafodelista"/>
        <w:numPr>
          <w:ilvl w:val="0"/>
          <w:numId w:val="4"/>
        </w:numPr>
        <w:jc w:val="both"/>
        <w:rPr>
          <w:sz w:val="24"/>
          <w:szCs w:val="24"/>
          <w:lang w:eastAsia="es-CO"/>
        </w:rPr>
      </w:pPr>
      <w:r w:rsidRPr="00E56C5E">
        <w:rPr>
          <w:sz w:val="24"/>
          <w:szCs w:val="24"/>
          <w:lang w:eastAsia="es-CO"/>
        </w:rPr>
        <w:t>NO se permiten facturas de islas o ferias en temporadas</w:t>
      </w:r>
      <w:r w:rsidR="00252B00" w:rsidRPr="00E56C5E">
        <w:rPr>
          <w:sz w:val="24"/>
          <w:szCs w:val="24"/>
          <w:lang w:eastAsia="es-CO"/>
        </w:rPr>
        <w:t xml:space="preserve"> de campaña.</w:t>
      </w:r>
    </w:p>
    <w:p w14:paraId="6D220047" w14:textId="77777777" w:rsidR="00F52B1E" w:rsidRPr="00E56C5E" w:rsidRDefault="00D47EF8"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Debe</w:t>
      </w:r>
      <w:r w:rsidR="00F52B1E" w:rsidRPr="00E56C5E">
        <w:rPr>
          <w:rFonts w:eastAsia="Times New Roman" w:cs="Helvetica"/>
          <w:color w:val="1D2129"/>
          <w:sz w:val="24"/>
          <w:szCs w:val="24"/>
          <w:lang w:eastAsia="es-CO"/>
        </w:rPr>
        <w:t xml:space="preserve"> hacer el calentamiento, enfriamiento y estiramientos, esto evita lesiones y</w:t>
      </w:r>
      <w:r w:rsidR="002E74E1" w:rsidRPr="00E56C5E">
        <w:rPr>
          <w:rFonts w:eastAsia="Times New Roman" w:cs="Helvetica"/>
          <w:color w:val="1D2129"/>
          <w:sz w:val="24"/>
          <w:szCs w:val="24"/>
          <w:lang w:eastAsia="es-CO"/>
        </w:rPr>
        <w:t xml:space="preserve"> el dolor después del ejercicio.</w:t>
      </w:r>
    </w:p>
    <w:p w14:paraId="4C71A6A7" w14:textId="77777777" w:rsidR="00F52B1E" w:rsidRPr="00E56C5E" w:rsidRDefault="00F52B1E"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 xml:space="preserve">Utilice </w:t>
      </w:r>
      <w:r w:rsidR="00EF34C0" w:rsidRPr="00E56C5E">
        <w:rPr>
          <w:rFonts w:eastAsia="Times New Roman" w:cs="Helvetica"/>
          <w:color w:val="1D2129"/>
          <w:sz w:val="24"/>
          <w:szCs w:val="24"/>
          <w:lang w:eastAsia="es-CO"/>
        </w:rPr>
        <w:t xml:space="preserve">prendas </w:t>
      </w:r>
      <w:r w:rsidR="00D47EF8" w:rsidRPr="00E56C5E">
        <w:rPr>
          <w:rFonts w:eastAsia="Times New Roman" w:cs="Helvetica"/>
          <w:color w:val="1D2129"/>
          <w:sz w:val="24"/>
          <w:szCs w:val="24"/>
          <w:lang w:eastAsia="es-CO"/>
        </w:rPr>
        <w:t>adecuadas para el desarrollo de la actividad física</w:t>
      </w:r>
      <w:r w:rsidR="008D1434" w:rsidRPr="00E56C5E">
        <w:rPr>
          <w:rFonts w:eastAsia="Times New Roman" w:cs="Helvetica"/>
          <w:color w:val="1D2129"/>
          <w:sz w:val="24"/>
          <w:szCs w:val="24"/>
          <w:lang w:eastAsia="es-CO"/>
        </w:rPr>
        <w:t>.</w:t>
      </w:r>
      <w:r w:rsidRPr="00E56C5E">
        <w:rPr>
          <w:rFonts w:eastAsia="Times New Roman" w:cs="Helvetica"/>
          <w:color w:val="1D2129"/>
          <w:sz w:val="24"/>
          <w:szCs w:val="24"/>
          <w:lang w:eastAsia="es-CO"/>
        </w:rPr>
        <w:t xml:space="preserve"> </w:t>
      </w:r>
    </w:p>
    <w:p w14:paraId="3F13369A" w14:textId="2146F8C2" w:rsidR="00F52B1E" w:rsidRPr="00E56C5E" w:rsidRDefault="00826371"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 xml:space="preserve">Para la clase de </w:t>
      </w:r>
      <w:r w:rsidRPr="00E56C5E">
        <w:rPr>
          <w:rFonts w:eastAsia="Times New Roman" w:cs="Helvetica"/>
          <w:b/>
          <w:bCs/>
          <w:color w:val="1D2129"/>
          <w:sz w:val="24"/>
          <w:szCs w:val="24"/>
          <w:u w:val="single"/>
          <w:lang w:eastAsia="es-CO"/>
        </w:rPr>
        <w:t>Yoga</w:t>
      </w:r>
      <w:r w:rsidRPr="00E56C5E">
        <w:rPr>
          <w:rFonts w:eastAsia="Times New Roman" w:cs="Helvetica"/>
          <w:color w:val="1D2129"/>
          <w:sz w:val="24"/>
          <w:szCs w:val="24"/>
          <w:lang w:eastAsia="es-CO"/>
        </w:rPr>
        <w:t xml:space="preserve"> </w:t>
      </w:r>
      <w:r w:rsidR="00C00CB3" w:rsidRPr="00E56C5E">
        <w:rPr>
          <w:rFonts w:eastAsia="Times New Roman" w:cs="Helvetica"/>
          <w:color w:val="1D2129"/>
          <w:sz w:val="24"/>
          <w:szCs w:val="24"/>
          <w:lang w:eastAsia="es-CO"/>
        </w:rPr>
        <w:t xml:space="preserve">se recomienda </w:t>
      </w:r>
      <w:r w:rsidR="00C00CB3" w:rsidRPr="00E56C5E">
        <w:rPr>
          <w:sz w:val="24"/>
          <w:szCs w:val="24"/>
        </w:rPr>
        <w:t xml:space="preserve">traer colchoneta para su </w:t>
      </w:r>
      <w:r w:rsidR="00E56C5E" w:rsidRPr="00E56C5E">
        <w:rPr>
          <w:sz w:val="24"/>
          <w:szCs w:val="24"/>
        </w:rPr>
        <w:t>comodidad,</w:t>
      </w:r>
      <w:r w:rsidR="00C00CB3" w:rsidRPr="00E56C5E">
        <w:rPr>
          <w:sz w:val="24"/>
          <w:szCs w:val="24"/>
        </w:rPr>
        <w:t xml:space="preserve"> no obstante, el Centro Comercial dispondrá de unidades básicas para quienes lo requieran. </w:t>
      </w:r>
    </w:p>
    <w:p w14:paraId="5F2274EE" w14:textId="7145AE9D" w:rsidR="00F52B1E" w:rsidRPr="00E56C5E" w:rsidRDefault="00F52B1E"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Si tiene</w:t>
      </w:r>
      <w:r w:rsidR="00C00CB3" w:rsidRPr="00E56C5E">
        <w:rPr>
          <w:rFonts w:eastAsia="Times New Roman" w:cs="Helvetica"/>
          <w:color w:val="1D2129"/>
          <w:sz w:val="24"/>
          <w:szCs w:val="24"/>
          <w:lang w:eastAsia="es-CO"/>
        </w:rPr>
        <w:t xml:space="preserve"> </w:t>
      </w:r>
      <w:r w:rsidRPr="00E56C5E">
        <w:rPr>
          <w:rFonts w:eastAsia="Times New Roman" w:cs="Helvetica"/>
          <w:color w:val="1D2129"/>
          <w:sz w:val="24"/>
          <w:szCs w:val="24"/>
          <w:lang w:eastAsia="es-CO"/>
        </w:rPr>
        <w:t>problema</w:t>
      </w:r>
      <w:r w:rsidR="00C00CB3" w:rsidRPr="00E56C5E">
        <w:rPr>
          <w:rFonts w:eastAsia="Times New Roman" w:cs="Helvetica"/>
          <w:color w:val="1D2129"/>
          <w:sz w:val="24"/>
          <w:szCs w:val="24"/>
          <w:lang w:eastAsia="es-CO"/>
        </w:rPr>
        <w:t>s de cadera, manguito rotador</w:t>
      </w:r>
      <w:r w:rsidR="00E56C5E" w:rsidRPr="00E56C5E">
        <w:rPr>
          <w:rFonts w:eastAsia="Times New Roman" w:cs="Helvetica"/>
          <w:color w:val="1D2129"/>
          <w:sz w:val="24"/>
          <w:szCs w:val="24"/>
          <w:lang w:eastAsia="es-CO"/>
        </w:rPr>
        <w:t xml:space="preserve"> o rodilla</w:t>
      </w:r>
      <w:r w:rsidR="00BB0E98">
        <w:rPr>
          <w:rFonts w:eastAsia="Times New Roman" w:cs="Helvetica"/>
          <w:color w:val="1D2129"/>
          <w:sz w:val="24"/>
          <w:szCs w:val="24"/>
          <w:lang w:eastAsia="es-CO"/>
        </w:rPr>
        <w:t>,</w:t>
      </w:r>
      <w:r w:rsidR="00E56C5E" w:rsidRPr="00E56C5E">
        <w:rPr>
          <w:rFonts w:eastAsia="Times New Roman" w:cs="Helvetica"/>
          <w:color w:val="1D2129"/>
          <w:sz w:val="24"/>
          <w:szCs w:val="24"/>
          <w:lang w:eastAsia="es-CO"/>
        </w:rPr>
        <w:t xml:space="preserve"> </w:t>
      </w:r>
      <w:r w:rsidR="00E56C5E" w:rsidRPr="00BB0E98">
        <w:rPr>
          <w:rFonts w:eastAsia="Times New Roman" w:cs="Helvetica"/>
          <w:b/>
          <w:bCs/>
          <w:color w:val="1D2129"/>
          <w:sz w:val="24"/>
          <w:szCs w:val="24"/>
          <w:lang w:eastAsia="es-CO"/>
        </w:rPr>
        <w:t>presentar</w:t>
      </w:r>
      <w:r w:rsidR="00E56C5E" w:rsidRPr="00E56C5E">
        <w:rPr>
          <w:rFonts w:eastAsia="Times New Roman" w:cs="Helvetica"/>
          <w:color w:val="1D2129"/>
          <w:sz w:val="24"/>
          <w:szCs w:val="24"/>
          <w:lang w:eastAsia="es-CO"/>
        </w:rPr>
        <w:t xml:space="preserve"> </w:t>
      </w:r>
      <w:r w:rsidR="00E56C5E" w:rsidRPr="00E56C5E">
        <w:rPr>
          <w:rFonts w:eastAsia="Times New Roman" w:cs="Helvetica"/>
          <w:b/>
          <w:bCs/>
          <w:color w:val="1D2129"/>
          <w:sz w:val="24"/>
          <w:szCs w:val="24"/>
          <w:lang w:eastAsia="es-CO"/>
        </w:rPr>
        <w:t>Autorización medica al instructor o enfermera</w:t>
      </w:r>
      <w:r w:rsidRPr="00E56C5E">
        <w:rPr>
          <w:rFonts w:eastAsia="Times New Roman" w:cs="Helvetica"/>
          <w:color w:val="1D2129"/>
          <w:sz w:val="24"/>
          <w:szCs w:val="24"/>
          <w:lang w:eastAsia="es-CO"/>
        </w:rPr>
        <w:t xml:space="preserve"> </w:t>
      </w:r>
      <w:r w:rsidR="00826371" w:rsidRPr="00E56C5E">
        <w:rPr>
          <w:rFonts w:eastAsia="Times New Roman" w:cs="Helvetica"/>
          <w:color w:val="1D2129"/>
          <w:sz w:val="24"/>
          <w:szCs w:val="24"/>
          <w:lang w:eastAsia="es-CO"/>
        </w:rPr>
        <w:t>antes</w:t>
      </w:r>
      <w:r w:rsidRPr="00E56C5E">
        <w:rPr>
          <w:rFonts w:eastAsia="Times New Roman" w:cs="Helvetica"/>
          <w:color w:val="1D2129"/>
          <w:sz w:val="24"/>
          <w:szCs w:val="24"/>
          <w:lang w:eastAsia="es-CO"/>
        </w:rPr>
        <w:t xml:space="preserve"> de iniciar la clase.</w:t>
      </w:r>
    </w:p>
    <w:p w14:paraId="47ECB723" w14:textId="09AF3DAE" w:rsidR="00F52B1E" w:rsidRPr="00E56C5E" w:rsidRDefault="00D47EF8"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Esta actividad es para público de todas las edades por lo cual c</w:t>
      </w:r>
      <w:r w:rsidR="00F52B1E" w:rsidRPr="00E56C5E">
        <w:rPr>
          <w:rFonts w:eastAsia="Times New Roman" w:cs="Helvetica"/>
          <w:color w:val="1D2129"/>
          <w:sz w:val="24"/>
          <w:szCs w:val="24"/>
          <w:lang w:eastAsia="es-CO"/>
        </w:rPr>
        <w:t xml:space="preserve">uando se sienta cansado, con mareo u otro síntoma de malestar disminuya la intensidad y </w:t>
      </w:r>
      <w:r w:rsidR="00557DAE" w:rsidRPr="00E56C5E">
        <w:rPr>
          <w:rFonts w:eastAsia="Times New Roman" w:cs="Helvetica"/>
          <w:b/>
          <w:color w:val="1D2129"/>
          <w:sz w:val="24"/>
          <w:szCs w:val="24"/>
          <w:lang w:eastAsia="es-CO"/>
        </w:rPr>
        <w:t>HÁGASELO SABER AL INSTRUCTOR O ENFERMERA.</w:t>
      </w:r>
    </w:p>
    <w:p w14:paraId="5F3A8A09" w14:textId="77777777" w:rsidR="00F52B1E" w:rsidRPr="00E56C5E" w:rsidRDefault="00D47EF8"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lang w:eastAsia="es-CO"/>
        </w:rPr>
        <w:t>Debe respetar una distancia mínima de un metro</w:t>
      </w:r>
      <w:r w:rsidR="008D1434" w:rsidRPr="00E56C5E">
        <w:rPr>
          <w:rFonts w:eastAsia="Times New Roman" w:cs="Helvetica"/>
          <w:color w:val="1D2129"/>
          <w:sz w:val="24"/>
          <w:szCs w:val="24"/>
          <w:lang w:eastAsia="es-CO"/>
        </w:rPr>
        <w:t>,</w:t>
      </w:r>
      <w:r w:rsidR="00F52B1E" w:rsidRPr="00E56C5E">
        <w:rPr>
          <w:rFonts w:eastAsia="Times New Roman" w:cs="Helvetica"/>
          <w:color w:val="1D2129"/>
          <w:sz w:val="24"/>
          <w:szCs w:val="24"/>
          <w:lang w:eastAsia="es-CO"/>
        </w:rPr>
        <w:t xml:space="preserve"> entre una alumna</w:t>
      </w:r>
      <w:r w:rsidR="00BE14EA" w:rsidRPr="00E56C5E">
        <w:rPr>
          <w:rFonts w:eastAsia="Times New Roman" w:cs="Helvetica"/>
          <w:color w:val="1D2129"/>
          <w:sz w:val="24"/>
          <w:szCs w:val="24"/>
          <w:lang w:eastAsia="es-CO"/>
        </w:rPr>
        <w:t>(o)</w:t>
      </w:r>
      <w:r w:rsidR="00F52B1E" w:rsidRPr="00E56C5E">
        <w:rPr>
          <w:rFonts w:eastAsia="Times New Roman" w:cs="Helvetica"/>
          <w:color w:val="1D2129"/>
          <w:sz w:val="24"/>
          <w:szCs w:val="24"/>
          <w:lang w:eastAsia="es-CO"/>
        </w:rPr>
        <w:t xml:space="preserve"> y otra</w:t>
      </w:r>
      <w:r w:rsidR="00BE14EA" w:rsidRPr="00E56C5E">
        <w:rPr>
          <w:rFonts w:eastAsia="Times New Roman" w:cs="Helvetica"/>
          <w:color w:val="1D2129"/>
          <w:sz w:val="24"/>
          <w:szCs w:val="24"/>
          <w:lang w:eastAsia="es-CO"/>
        </w:rPr>
        <w:t>(o)</w:t>
      </w:r>
      <w:r w:rsidR="00F52B1E" w:rsidRPr="00E56C5E">
        <w:rPr>
          <w:rFonts w:eastAsia="Times New Roman" w:cs="Helvetica"/>
          <w:color w:val="1D2129"/>
          <w:sz w:val="24"/>
          <w:szCs w:val="24"/>
          <w:lang w:eastAsia="es-CO"/>
        </w:rPr>
        <w:t>, NO HAY LUGAR EXCLUSIVO la alumna</w:t>
      </w:r>
      <w:r w:rsidR="00BE14EA" w:rsidRPr="00E56C5E">
        <w:rPr>
          <w:rFonts w:eastAsia="Times New Roman" w:cs="Helvetica"/>
          <w:color w:val="1D2129"/>
          <w:sz w:val="24"/>
          <w:szCs w:val="24"/>
          <w:lang w:eastAsia="es-CO"/>
        </w:rPr>
        <w:t>(o)</w:t>
      </w:r>
      <w:r w:rsidR="00F52B1E" w:rsidRPr="00E56C5E">
        <w:rPr>
          <w:rFonts w:eastAsia="Times New Roman" w:cs="Helvetica"/>
          <w:color w:val="1D2129"/>
          <w:sz w:val="24"/>
          <w:szCs w:val="24"/>
          <w:lang w:eastAsia="es-CO"/>
        </w:rPr>
        <w:t xml:space="preserve"> se acomoda </w:t>
      </w:r>
      <w:r w:rsidRPr="00E56C5E">
        <w:rPr>
          <w:rFonts w:eastAsia="Times New Roman" w:cs="Helvetica"/>
          <w:color w:val="1D2129"/>
          <w:sz w:val="24"/>
          <w:szCs w:val="24"/>
          <w:lang w:eastAsia="es-CO"/>
        </w:rPr>
        <w:t>por orden de llegada</w:t>
      </w:r>
      <w:r w:rsidR="00F52B1E" w:rsidRPr="00E56C5E">
        <w:rPr>
          <w:rFonts w:eastAsia="Times New Roman" w:cs="Helvetica"/>
          <w:color w:val="1D2129"/>
          <w:sz w:val="24"/>
          <w:szCs w:val="24"/>
          <w:lang w:eastAsia="es-CO"/>
        </w:rPr>
        <w:t>.</w:t>
      </w:r>
    </w:p>
    <w:p w14:paraId="63CE70AE" w14:textId="749AF3F7" w:rsidR="00F52B1E" w:rsidRPr="00E56C5E" w:rsidRDefault="00826371"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lang w:eastAsia="es-CO"/>
        </w:rPr>
      </w:pPr>
      <w:r w:rsidRPr="00E56C5E">
        <w:rPr>
          <w:rFonts w:eastAsia="Times New Roman" w:cs="Helvetica"/>
          <w:color w:val="1D2129"/>
          <w:sz w:val="24"/>
          <w:szCs w:val="24"/>
          <w:u w:val="single"/>
          <w:lang w:eastAsia="es-CO"/>
        </w:rPr>
        <w:t>Está p</w:t>
      </w:r>
      <w:r w:rsidR="00F52B1E" w:rsidRPr="00E56C5E">
        <w:rPr>
          <w:rFonts w:eastAsia="Times New Roman" w:cs="Helvetica"/>
          <w:color w:val="1D2129"/>
          <w:sz w:val="24"/>
          <w:szCs w:val="24"/>
          <w:u w:val="single"/>
          <w:lang w:eastAsia="es-CO"/>
        </w:rPr>
        <w:t>rohibido separar lugar</w:t>
      </w:r>
      <w:r w:rsidR="00F52B1E" w:rsidRPr="00E56C5E">
        <w:rPr>
          <w:rFonts w:eastAsia="Times New Roman" w:cs="Helvetica"/>
          <w:color w:val="1D2129"/>
          <w:sz w:val="24"/>
          <w:szCs w:val="24"/>
          <w:lang w:eastAsia="es-CO"/>
        </w:rPr>
        <w:t>.</w:t>
      </w:r>
    </w:p>
    <w:p w14:paraId="01C5B542" w14:textId="5E2E59E5" w:rsidR="00E742A2" w:rsidRPr="00E56C5E" w:rsidRDefault="00F52B1E"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u w:val="single"/>
          <w:lang w:eastAsia="es-CO"/>
        </w:rPr>
      </w:pPr>
      <w:r w:rsidRPr="00E56C5E">
        <w:rPr>
          <w:rFonts w:eastAsia="Times New Roman" w:cs="Helvetica"/>
          <w:color w:val="1D2129"/>
          <w:sz w:val="24"/>
          <w:szCs w:val="24"/>
          <w:u w:val="single"/>
          <w:lang w:eastAsia="es-CO"/>
        </w:rPr>
        <w:t>El registro de l</w:t>
      </w:r>
      <w:r w:rsidR="00E56C5E" w:rsidRPr="00E56C5E">
        <w:rPr>
          <w:rFonts w:eastAsia="Times New Roman" w:cs="Helvetica"/>
          <w:color w:val="1D2129"/>
          <w:sz w:val="24"/>
          <w:szCs w:val="24"/>
          <w:u w:val="single"/>
          <w:lang w:eastAsia="es-CO"/>
        </w:rPr>
        <w:t>o</w:t>
      </w:r>
      <w:r w:rsidRPr="00E56C5E">
        <w:rPr>
          <w:rFonts w:eastAsia="Times New Roman" w:cs="Helvetica"/>
          <w:color w:val="1D2129"/>
          <w:sz w:val="24"/>
          <w:szCs w:val="24"/>
          <w:u w:val="single"/>
          <w:lang w:eastAsia="es-CO"/>
        </w:rPr>
        <w:t xml:space="preserve">s asistentes al </w:t>
      </w:r>
      <w:r w:rsidR="00557DAE" w:rsidRPr="00E56C5E">
        <w:rPr>
          <w:rFonts w:eastAsia="Times New Roman" w:cs="Helvetica"/>
          <w:color w:val="1D2129"/>
          <w:sz w:val="24"/>
          <w:szCs w:val="24"/>
          <w:u w:val="single"/>
          <w:lang w:eastAsia="es-CO"/>
        </w:rPr>
        <w:t>ingresar a</w:t>
      </w:r>
      <w:r w:rsidR="008D1434" w:rsidRPr="00E56C5E">
        <w:rPr>
          <w:rFonts w:eastAsia="Times New Roman" w:cs="Helvetica"/>
          <w:color w:val="1D2129"/>
          <w:sz w:val="24"/>
          <w:szCs w:val="24"/>
          <w:u w:val="single"/>
          <w:lang w:eastAsia="es-CO"/>
        </w:rPr>
        <w:t xml:space="preserve"> cada actividad </w:t>
      </w:r>
      <w:r w:rsidR="00FD01AA" w:rsidRPr="00E56C5E">
        <w:rPr>
          <w:rFonts w:eastAsia="Times New Roman" w:cs="Helvetica"/>
          <w:color w:val="1D2129"/>
          <w:sz w:val="24"/>
          <w:szCs w:val="24"/>
          <w:u w:val="single"/>
          <w:lang w:eastAsia="es-CO"/>
        </w:rPr>
        <w:t xml:space="preserve">es obligatorio, sin previo registro </w:t>
      </w:r>
      <w:r w:rsidR="00826371" w:rsidRPr="00E56C5E">
        <w:rPr>
          <w:rFonts w:eastAsia="Times New Roman" w:cs="Helvetica"/>
          <w:color w:val="1D2129"/>
          <w:sz w:val="24"/>
          <w:szCs w:val="24"/>
          <w:u w:val="single"/>
          <w:lang w:eastAsia="es-CO"/>
        </w:rPr>
        <w:t>N</w:t>
      </w:r>
      <w:r w:rsidR="00FD01AA" w:rsidRPr="00E56C5E">
        <w:rPr>
          <w:rFonts w:eastAsia="Times New Roman" w:cs="Helvetica"/>
          <w:color w:val="1D2129"/>
          <w:sz w:val="24"/>
          <w:szCs w:val="24"/>
          <w:u w:val="single"/>
          <w:lang w:eastAsia="es-CO"/>
        </w:rPr>
        <w:t>o se podrá tomar la clase.</w:t>
      </w:r>
    </w:p>
    <w:p w14:paraId="400D1830" w14:textId="79E5FA7F" w:rsidR="00826371" w:rsidRPr="00E56C5E" w:rsidRDefault="00826371" w:rsidP="00BB0E98">
      <w:pPr>
        <w:pStyle w:val="Prrafodelista"/>
        <w:numPr>
          <w:ilvl w:val="0"/>
          <w:numId w:val="4"/>
        </w:numPr>
        <w:shd w:val="clear" w:color="auto" w:fill="FFFFFF"/>
        <w:spacing w:before="90" w:after="90" w:line="240" w:lineRule="auto"/>
        <w:jc w:val="both"/>
        <w:rPr>
          <w:rFonts w:eastAsia="Times New Roman" w:cs="Helvetica"/>
          <w:color w:val="1D2129"/>
          <w:sz w:val="24"/>
          <w:szCs w:val="24"/>
          <w:u w:val="single"/>
          <w:lang w:eastAsia="es-CO"/>
        </w:rPr>
      </w:pPr>
      <w:r w:rsidRPr="00E56C5E">
        <w:rPr>
          <w:rFonts w:eastAsia="Times New Roman" w:cs="Helvetica"/>
          <w:color w:val="1D2129"/>
          <w:sz w:val="24"/>
          <w:szCs w:val="24"/>
          <w:u w:val="single"/>
          <w:lang w:eastAsia="es-CO"/>
        </w:rPr>
        <w:t xml:space="preserve">Todo usuario </w:t>
      </w:r>
      <w:r w:rsidR="00E56C5E" w:rsidRPr="00E56C5E">
        <w:rPr>
          <w:rFonts w:eastAsia="Times New Roman" w:cs="Helvetica"/>
          <w:color w:val="1D2129"/>
          <w:sz w:val="24"/>
          <w:szCs w:val="24"/>
          <w:u w:val="single"/>
          <w:lang w:eastAsia="es-CO"/>
        </w:rPr>
        <w:t>deberá firmar</w:t>
      </w:r>
      <w:r w:rsidRPr="00E56C5E">
        <w:rPr>
          <w:rFonts w:eastAsia="Times New Roman" w:cs="Helvetica"/>
          <w:color w:val="1D2129"/>
          <w:sz w:val="24"/>
          <w:szCs w:val="24"/>
          <w:u w:val="single"/>
          <w:lang w:eastAsia="es-CO"/>
        </w:rPr>
        <w:t xml:space="preserve"> el consentimiento informado para ingresar a las clases de Zumba y Yoga.</w:t>
      </w:r>
    </w:p>
    <w:p w14:paraId="18C743A0" w14:textId="44BBDFF4" w:rsidR="00F52B1E" w:rsidRPr="00677718" w:rsidRDefault="00557DAE" w:rsidP="00BB0E98">
      <w:pPr>
        <w:shd w:val="clear" w:color="auto" w:fill="FFFFFF"/>
        <w:spacing w:before="90" w:after="90" w:line="240" w:lineRule="auto"/>
        <w:jc w:val="both"/>
        <w:rPr>
          <w:rFonts w:eastAsia="Times New Roman" w:cs="Helvetica"/>
          <w:b/>
          <w:color w:val="1D2129"/>
          <w:sz w:val="24"/>
          <w:szCs w:val="28"/>
          <w:u w:val="single"/>
          <w:lang w:eastAsia="es-CO"/>
        </w:rPr>
      </w:pPr>
      <w:r w:rsidRPr="00677718">
        <w:rPr>
          <w:rFonts w:eastAsia="Times New Roman" w:cs="Helvetica"/>
          <w:b/>
          <w:color w:val="1D2129"/>
          <w:sz w:val="24"/>
          <w:szCs w:val="28"/>
          <w:lang w:eastAsia="es-CO"/>
        </w:rPr>
        <w:t>TODO USUARIO QUE REALICE LAS CLASES LO HARÁ VOLUNTARIAMENTE, BAJO SU EXCLUSIVO RIESGO Y RESPONSABILIDAD.</w:t>
      </w:r>
    </w:p>
    <w:p w14:paraId="2F7A0FC5" w14:textId="48E8DC4D" w:rsidR="009D2BA1" w:rsidRDefault="00557DAE" w:rsidP="00BB0E98">
      <w:pPr>
        <w:shd w:val="clear" w:color="auto" w:fill="FFFFFF"/>
        <w:spacing w:before="90" w:after="90" w:line="240" w:lineRule="auto"/>
        <w:jc w:val="both"/>
        <w:rPr>
          <w:rFonts w:eastAsia="Times New Roman" w:cs="Helvetica"/>
          <w:b/>
          <w:color w:val="1D2129"/>
          <w:sz w:val="24"/>
          <w:szCs w:val="28"/>
          <w:lang w:eastAsia="es-CO"/>
        </w:rPr>
      </w:pPr>
      <w:r w:rsidRPr="00677718">
        <w:rPr>
          <w:rFonts w:eastAsia="Times New Roman" w:cs="Helvetica"/>
          <w:b/>
          <w:color w:val="1D2129"/>
          <w:sz w:val="24"/>
          <w:szCs w:val="28"/>
          <w:lang w:eastAsia="es-CO"/>
        </w:rPr>
        <w:t xml:space="preserve"> EL CENTRO COMERCIAL</w:t>
      </w:r>
      <w:r>
        <w:rPr>
          <w:rFonts w:eastAsia="Times New Roman" w:cs="Helvetica"/>
          <w:b/>
          <w:color w:val="1D2129"/>
          <w:sz w:val="24"/>
          <w:szCs w:val="28"/>
          <w:lang w:eastAsia="es-CO"/>
        </w:rPr>
        <w:t xml:space="preserve"> ISERRA 100 PH</w:t>
      </w:r>
      <w:r w:rsidRPr="00677718">
        <w:rPr>
          <w:rFonts w:eastAsia="Times New Roman" w:cs="Helvetica"/>
          <w:b/>
          <w:color w:val="1D2129"/>
          <w:sz w:val="24"/>
          <w:szCs w:val="28"/>
          <w:lang w:eastAsia="es-CO"/>
        </w:rPr>
        <w:t xml:space="preserve"> NO SE HACE RESPONSABLE POR LESIONES.</w:t>
      </w:r>
    </w:p>
    <w:p w14:paraId="2472EF9A" w14:textId="77777777" w:rsidR="00E56C5E" w:rsidRPr="00BB0E98" w:rsidRDefault="00E56C5E" w:rsidP="00F52B1E">
      <w:pPr>
        <w:shd w:val="clear" w:color="auto" w:fill="FFFFFF"/>
        <w:spacing w:before="90" w:after="90" w:line="240" w:lineRule="auto"/>
        <w:rPr>
          <w:rFonts w:eastAsia="Times New Roman" w:cs="Helvetica"/>
          <w:b/>
          <w:color w:val="1D2129"/>
          <w:lang w:eastAsia="es-CO"/>
        </w:rPr>
      </w:pPr>
    </w:p>
    <w:p w14:paraId="78BBBD59" w14:textId="5E60D76C" w:rsidR="00476184" w:rsidRPr="00BB0E98" w:rsidRDefault="00E56C5E" w:rsidP="00BB0E98">
      <w:pPr>
        <w:shd w:val="clear" w:color="auto" w:fill="FFFFFF"/>
        <w:spacing w:before="90" w:after="90" w:line="240" w:lineRule="auto"/>
        <w:jc w:val="both"/>
        <w:rPr>
          <w:rFonts w:ascii="Calibri" w:hAnsi="Calibri" w:cs="Calibri"/>
          <w:shd w:val="clear" w:color="auto" w:fill="FFFFFF"/>
        </w:rPr>
      </w:pPr>
      <w:r w:rsidRPr="00BB0E98">
        <w:rPr>
          <w:rFonts w:ascii="Calibri" w:hAnsi="Calibri" w:cs="Calibri"/>
          <w:shd w:val="clear" w:color="auto" w:fill="FFFFFF"/>
        </w:rPr>
        <w:t xml:space="preserve">El Centro Comercial </w:t>
      </w:r>
      <w:r w:rsidR="00476184" w:rsidRPr="00BB0E98">
        <w:rPr>
          <w:rFonts w:ascii="Calibri" w:hAnsi="Calibri" w:cs="Calibri"/>
          <w:shd w:val="clear" w:color="auto" w:fill="FFFFFF"/>
        </w:rPr>
        <w:t xml:space="preserve">Iserra 100 PH se reserva el derecho de modificar unilateralmente las </w:t>
      </w:r>
      <w:r w:rsidR="00826371" w:rsidRPr="00BB0E98">
        <w:rPr>
          <w:rFonts w:ascii="Calibri" w:hAnsi="Calibri" w:cs="Calibri"/>
          <w:shd w:val="clear" w:color="auto" w:fill="FFFFFF"/>
        </w:rPr>
        <w:t>condiciones</w:t>
      </w:r>
      <w:r w:rsidRPr="00BB0E98">
        <w:rPr>
          <w:rFonts w:ascii="Calibri" w:hAnsi="Calibri" w:cs="Calibri"/>
          <w:shd w:val="clear" w:color="auto" w:fill="FFFFFF"/>
        </w:rPr>
        <w:t>,</w:t>
      </w:r>
      <w:r w:rsidR="00826371" w:rsidRPr="00BB0E98">
        <w:rPr>
          <w:rFonts w:ascii="Calibri" w:hAnsi="Calibri" w:cs="Calibri"/>
          <w:shd w:val="clear" w:color="auto" w:fill="FFFFFF"/>
        </w:rPr>
        <w:t xml:space="preserve"> horarios y</w:t>
      </w:r>
      <w:r w:rsidR="00476184" w:rsidRPr="00BB0E98">
        <w:rPr>
          <w:rFonts w:ascii="Calibri" w:hAnsi="Calibri" w:cs="Calibri"/>
          <w:shd w:val="clear" w:color="auto" w:fill="FFFFFF"/>
        </w:rPr>
        <w:t xml:space="preserve"> fechas </w:t>
      </w:r>
      <w:r w:rsidR="00C11DB8" w:rsidRPr="00BB0E98">
        <w:rPr>
          <w:rFonts w:ascii="Calibri" w:hAnsi="Calibri" w:cs="Calibri"/>
          <w:shd w:val="clear" w:color="auto" w:fill="FFFFFF"/>
        </w:rPr>
        <w:t xml:space="preserve">establecidas para el desarrollo </w:t>
      </w:r>
      <w:r w:rsidR="00476184" w:rsidRPr="00BB0E98">
        <w:rPr>
          <w:rFonts w:ascii="Calibri" w:hAnsi="Calibri" w:cs="Calibri"/>
          <w:shd w:val="clear" w:color="auto" w:fill="FFFFFF"/>
        </w:rPr>
        <w:t xml:space="preserve">de esta actividad en cualquier momento, lo cual es aceptado por los participantes. Las nuevas condiciones y/o fechas serán publicadas a través de los puntos de atención y página web del </w:t>
      </w:r>
      <w:r w:rsidRPr="00BB0E98">
        <w:rPr>
          <w:rFonts w:ascii="Calibri" w:hAnsi="Calibri" w:cs="Calibri"/>
          <w:shd w:val="clear" w:color="auto" w:fill="FFFFFF"/>
        </w:rPr>
        <w:t>C</w:t>
      </w:r>
      <w:r w:rsidR="00476184" w:rsidRPr="00BB0E98">
        <w:rPr>
          <w:rFonts w:ascii="Calibri" w:hAnsi="Calibri" w:cs="Calibri"/>
          <w:shd w:val="clear" w:color="auto" w:fill="FFFFFF"/>
        </w:rPr>
        <w:t xml:space="preserve">entro </w:t>
      </w:r>
      <w:r w:rsidRPr="00BB0E98">
        <w:rPr>
          <w:rFonts w:ascii="Calibri" w:hAnsi="Calibri" w:cs="Calibri"/>
          <w:shd w:val="clear" w:color="auto" w:fill="FFFFFF"/>
        </w:rPr>
        <w:t>C</w:t>
      </w:r>
      <w:r w:rsidR="00476184" w:rsidRPr="00BB0E98">
        <w:rPr>
          <w:rFonts w:ascii="Calibri" w:hAnsi="Calibri" w:cs="Calibri"/>
          <w:shd w:val="clear" w:color="auto" w:fill="FFFFFF"/>
        </w:rPr>
        <w:t>omercial.</w:t>
      </w:r>
    </w:p>
    <w:p w14:paraId="555BF5CB" w14:textId="77777777" w:rsidR="00677718" w:rsidRPr="00BB0E98" w:rsidRDefault="00677718" w:rsidP="00BB0E98">
      <w:pPr>
        <w:shd w:val="clear" w:color="auto" w:fill="FFFFFF"/>
        <w:spacing w:before="90" w:after="90" w:line="240" w:lineRule="auto"/>
        <w:jc w:val="both"/>
        <w:rPr>
          <w:rFonts w:ascii="Calibri" w:hAnsi="Calibri" w:cs="Calibri"/>
          <w:shd w:val="clear" w:color="auto" w:fill="FFFFFF"/>
        </w:rPr>
      </w:pPr>
      <w:r w:rsidRPr="00BB0E98">
        <w:rPr>
          <w:rFonts w:ascii="Calibri" w:hAnsi="Calibri" w:cs="Calibri"/>
          <w:shd w:val="clear" w:color="auto" w:fill="FFFFFF"/>
        </w:rPr>
        <w:t>Iserra 100 PH se reserva el derecho de excluir de la actividad a cualquier participante en cualquier momento en caso de que se compruebe fraude en el registro de una o varias facturas registradas a su nombre, sean o no compras a su nombre. Entendiéndose por fraude cuando las facturas registradas no correspondan a sus consumos personales, sino a acciones de recolección en áreas comunes y/o propiedades privadas, y/o adulteración en los datos de facturas registradas por cuenta propia, o en vínculo con empleados de los locales/stands y/o empleados de la Administración; lo cual, puede tener implicaciones legales para los involucrados.</w:t>
      </w:r>
    </w:p>
    <w:p w14:paraId="70C55A12" w14:textId="77777777" w:rsidR="00E56C5E" w:rsidRPr="00BB0E98" w:rsidRDefault="00E56C5E" w:rsidP="00BB0E98">
      <w:pPr>
        <w:shd w:val="clear" w:color="auto" w:fill="FFFFFF"/>
        <w:spacing w:before="90" w:after="90" w:line="240" w:lineRule="auto"/>
        <w:jc w:val="both"/>
        <w:rPr>
          <w:rFonts w:ascii="Calibri" w:hAnsi="Calibri" w:cs="Calibri"/>
          <w:shd w:val="clear" w:color="auto" w:fill="FFFFFF"/>
        </w:rPr>
      </w:pPr>
    </w:p>
    <w:p w14:paraId="43F14D54" w14:textId="77777777" w:rsidR="00677718" w:rsidRPr="000215C8" w:rsidRDefault="00677718" w:rsidP="00BB0E98">
      <w:pPr>
        <w:shd w:val="clear" w:color="auto" w:fill="FFFFFF"/>
        <w:spacing w:before="90" w:after="90" w:line="240" w:lineRule="auto"/>
        <w:jc w:val="both"/>
        <w:rPr>
          <w:rFonts w:ascii="Calibri" w:hAnsi="Calibri" w:cs="Calibri"/>
          <w:sz w:val="4"/>
          <w:szCs w:val="33"/>
          <w:shd w:val="clear" w:color="auto" w:fill="FFFFFF"/>
        </w:rPr>
      </w:pPr>
      <w:r w:rsidRPr="000215C8">
        <w:rPr>
          <w:rFonts w:ascii="Calibri" w:hAnsi="Calibri" w:cs="Calibri"/>
          <w:szCs w:val="33"/>
          <w:shd w:val="clear" w:color="auto" w:fill="FFFFFF"/>
        </w:rPr>
        <w:t>La participación en esta actividad constituye el consentimiento para que El Centro Comercial Iserra 100PH utilice los datos para propósitos de publicidad y promocionales. Los participantes consienten, al participar, que su nombre, imagen, fisonomía, datos, voz y demás signos que se relacionen con su identidad, sean usados y/o divulgados por el centro comercial a través de cualquier tipo de publicidad, promoción, publicación, en c</w:t>
      </w:r>
      <w:r w:rsidR="000215C8" w:rsidRPr="000215C8">
        <w:rPr>
          <w:rFonts w:ascii="Calibri" w:hAnsi="Calibri" w:cs="Calibri"/>
          <w:szCs w:val="33"/>
          <w:shd w:val="clear" w:color="auto" w:fill="FFFFFF"/>
        </w:rPr>
        <w:t>ualquier medio incluido el digital</w:t>
      </w:r>
      <w:r w:rsidRPr="000215C8">
        <w:rPr>
          <w:rFonts w:ascii="Calibri" w:hAnsi="Calibri" w:cs="Calibri"/>
          <w:szCs w:val="33"/>
          <w:shd w:val="clear" w:color="auto" w:fill="FFFFFF"/>
        </w:rPr>
        <w:t xml:space="preserve">, con fines comerciales o informativos, siempre que éstos se relacionen con la presente </w:t>
      </w:r>
      <w:r w:rsidR="000215C8" w:rsidRPr="000215C8">
        <w:rPr>
          <w:rFonts w:ascii="Calibri" w:hAnsi="Calibri" w:cs="Calibri"/>
          <w:szCs w:val="33"/>
          <w:shd w:val="clear" w:color="auto" w:fill="FFFFFF"/>
        </w:rPr>
        <w:t>actividad</w:t>
      </w:r>
      <w:r w:rsidRPr="000215C8">
        <w:rPr>
          <w:rFonts w:ascii="Calibri" w:hAnsi="Calibri" w:cs="Calibri"/>
          <w:szCs w:val="33"/>
          <w:shd w:val="clear" w:color="auto" w:fill="FFFFFF"/>
        </w:rPr>
        <w:t>, sin remuneración de ningún tipo para el participante y sin necesidad de pagar ninguna tarifa por este hecho.</w:t>
      </w:r>
    </w:p>
    <w:p w14:paraId="1B306E87" w14:textId="77777777" w:rsidR="00E742A2" w:rsidRDefault="00E742A2" w:rsidP="00BB0E98">
      <w:pPr>
        <w:shd w:val="clear" w:color="auto" w:fill="FFFFFF"/>
        <w:spacing w:before="90" w:after="90" w:line="240" w:lineRule="auto"/>
        <w:jc w:val="both"/>
        <w:rPr>
          <w:rFonts w:ascii="Calibri" w:hAnsi="Calibri" w:cs="Calibri"/>
          <w:szCs w:val="33"/>
          <w:shd w:val="clear" w:color="auto" w:fill="FFFFFF"/>
        </w:rPr>
      </w:pPr>
      <w:r w:rsidRPr="000215C8">
        <w:rPr>
          <w:rFonts w:ascii="Calibri" w:hAnsi="Calibri" w:cs="Calibri"/>
          <w:szCs w:val="33"/>
          <w:shd w:val="clear" w:color="auto" w:fill="FFFFFF"/>
        </w:rPr>
        <w:t xml:space="preserve">Para participar en la actividad, el comprador debe estar inscrito en el programa de fidelización del centro comercial ISERRA100 PH, lo cual implica que el cliente acepta en su totalidad el Reglamento, Términos y Condiciones del programa, así como la Política de Privacidad de Información. *Ver Reglamento y Política de Privacidad en </w:t>
      </w:r>
      <w:hyperlink r:id="rId6" w:history="1">
        <w:r w:rsidRPr="000215C8">
          <w:rPr>
            <w:rStyle w:val="Hipervnculo"/>
            <w:rFonts w:ascii="Calibri" w:hAnsi="Calibri" w:cs="Calibri"/>
            <w:szCs w:val="33"/>
            <w:shd w:val="clear" w:color="auto" w:fill="FFFFFF"/>
          </w:rPr>
          <w:t>www.iserra100.com</w:t>
        </w:r>
      </w:hyperlink>
      <w:r w:rsidRPr="000215C8">
        <w:rPr>
          <w:rFonts w:ascii="Calibri" w:hAnsi="Calibri" w:cs="Calibri"/>
          <w:szCs w:val="33"/>
          <w:shd w:val="clear" w:color="auto" w:fill="FFFFFF"/>
        </w:rPr>
        <w:t>.</w:t>
      </w:r>
    </w:p>
    <w:p w14:paraId="2E0DB611" w14:textId="77777777" w:rsidR="00E56C5E" w:rsidRDefault="00E56C5E" w:rsidP="00BB0E98">
      <w:pPr>
        <w:shd w:val="clear" w:color="auto" w:fill="FFFFFF"/>
        <w:spacing w:before="90" w:after="90" w:line="240" w:lineRule="auto"/>
        <w:jc w:val="both"/>
        <w:rPr>
          <w:rFonts w:ascii="Calibri" w:hAnsi="Calibri" w:cs="Calibri"/>
          <w:szCs w:val="33"/>
          <w:shd w:val="clear" w:color="auto" w:fill="FFFFFF"/>
        </w:rPr>
      </w:pPr>
    </w:p>
    <w:p w14:paraId="135ECCD5" w14:textId="1AD1287D" w:rsidR="00D064B3" w:rsidRDefault="00D064B3" w:rsidP="00BB0E98">
      <w:pPr>
        <w:shd w:val="clear" w:color="auto" w:fill="FFFFFF"/>
        <w:spacing w:before="90" w:after="90" w:line="240" w:lineRule="auto"/>
        <w:jc w:val="both"/>
        <w:rPr>
          <w:rFonts w:ascii="Lato" w:eastAsia="Times New Roman" w:hAnsi="Lato" w:cs="Times New Roman"/>
          <w:color w:val="A1B1BC"/>
          <w:sz w:val="33"/>
          <w:szCs w:val="33"/>
          <w:lang w:eastAsia="es-CO"/>
        </w:rPr>
      </w:pPr>
      <w:r w:rsidRPr="00D064B3">
        <w:rPr>
          <w:rFonts w:cstheme="minorHAnsi"/>
          <w:b/>
          <w:i/>
          <w:szCs w:val="33"/>
          <w:shd w:val="clear" w:color="auto" w:fill="FFFFFF"/>
        </w:rPr>
        <w:t xml:space="preserve">Es obligación de cada cliente leer con atención la mecánica de esta actividad promocional que se encuentra en el punto de atención o en la página web del </w:t>
      </w:r>
      <w:r w:rsidR="00E56C5E">
        <w:rPr>
          <w:rFonts w:cstheme="minorHAnsi"/>
          <w:b/>
          <w:i/>
          <w:szCs w:val="33"/>
          <w:shd w:val="clear" w:color="auto" w:fill="FFFFFF"/>
        </w:rPr>
        <w:t>C</w:t>
      </w:r>
      <w:r w:rsidRPr="00D064B3">
        <w:rPr>
          <w:rFonts w:cstheme="minorHAnsi"/>
          <w:b/>
          <w:i/>
          <w:szCs w:val="33"/>
          <w:shd w:val="clear" w:color="auto" w:fill="FFFFFF"/>
        </w:rPr>
        <w:t xml:space="preserve">entro </w:t>
      </w:r>
      <w:r w:rsidR="00E56C5E">
        <w:rPr>
          <w:rFonts w:cstheme="minorHAnsi"/>
          <w:b/>
          <w:i/>
          <w:szCs w:val="33"/>
          <w:shd w:val="clear" w:color="auto" w:fill="FFFFFF"/>
        </w:rPr>
        <w:t>C</w:t>
      </w:r>
      <w:r w:rsidRPr="00D064B3">
        <w:rPr>
          <w:rFonts w:cstheme="minorHAnsi"/>
          <w:b/>
          <w:i/>
          <w:szCs w:val="33"/>
          <w:shd w:val="clear" w:color="auto" w:fill="FFFFFF"/>
        </w:rPr>
        <w:t>omercial www.</w:t>
      </w:r>
      <w:r>
        <w:rPr>
          <w:rFonts w:cstheme="minorHAnsi"/>
          <w:b/>
          <w:i/>
          <w:szCs w:val="33"/>
          <w:shd w:val="clear" w:color="auto" w:fill="FFFFFF"/>
        </w:rPr>
        <w:t>iserra100.com.</w:t>
      </w:r>
    </w:p>
    <w:p w14:paraId="36E4B3F6" w14:textId="77777777" w:rsidR="00D064B3" w:rsidRDefault="00D064B3"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45CF9D69"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6CBD99CB"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6C8EA8C0"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107B146D"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ED43E02"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2D70DB0"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14380B8"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40153C97"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BF119E9"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109CC7CA"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1F2F8E7E"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2F8F4B49"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1059EE95"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75633AF"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2DB6E9BB"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4F271875"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6044E8B8"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091D6E46"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55BA5EB9"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08A2642A"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07FE4028"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394235A"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1B34BD8D"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4B28AA35"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66B0FD92" w14:textId="77777777" w:rsidR="00E56C5E" w:rsidRDefault="00E56C5E" w:rsidP="00D064B3">
      <w:pPr>
        <w:shd w:val="clear" w:color="auto" w:fill="FFFFFF"/>
        <w:spacing w:after="0" w:line="240" w:lineRule="auto"/>
        <w:ind w:left="300"/>
        <w:textAlignment w:val="baseline"/>
        <w:rPr>
          <w:rFonts w:ascii="Lato" w:eastAsia="Times New Roman" w:hAnsi="Lato" w:cs="Times New Roman"/>
          <w:color w:val="A1B1BC"/>
          <w:sz w:val="33"/>
          <w:szCs w:val="33"/>
          <w:lang w:eastAsia="es-CO"/>
        </w:rPr>
      </w:pPr>
    </w:p>
    <w:p w14:paraId="7ED8C120" w14:textId="72169076" w:rsidR="00D064B3" w:rsidRDefault="00557DAE" w:rsidP="00E56C5E">
      <w:pPr>
        <w:shd w:val="clear" w:color="auto" w:fill="FFFFFF"/>
        <w:spacing w:after="0" w:line="240" w:lineRule="auto"/>
        <w:ind w:left="300"/>
        <w:jc w:val="center"/>
        <w:textAlignment w:val="baseline"/>
        <w:rPr>
          <w:rFonts w:ascii="Lato" w:eastAsia="Times New Roman" w:hAnsi="Lato" w:cs="Times New Roman"/>
          <w:color w:val="A1B1BC"/>
          <w:sz w:val="33"/>
          <w:szCs w:val="33"/>
          <w:lang w:eastAsia="es-CO"/>
        </w:rPr>
      </w:pPr>
      <w:r>
        <w:rPr>
          <w:rFonts w:eastAsia="Times New Roman" w:cs="Helvetica"/>
          <w:b/>
          <w:noProof/>
          <w:color w:val="1D2129"/>
          <w:sz w:val="24"/>
          <w:szCs w:val="28"/>
          <w:lang w:eastAsia="es-CO"/>
        </w:rPr>
        <w:lastRenderedPageBreak/>
        <w:drawing>
          <wp:anchor distT="0" distB="0" distL="114300" distR="114300" simplePos="0" relativeHeight="251660288" behindDoc="1" locked="0" layoutInCell="1" allowOverlap="1" wp14:anchorId="76E6B791" wp14:editId="47705022">
            <wp:simplePos x="0" y="0"/>
            <wp:positionH relativeFrom="margin">
              <wp:align>left</wp:align>
            </wp:positionH>
            <wp:positionV relativeFrom="paragraph">
              <wp:posOffset>8890</wp:posOffset>
            </wp:positionV>
            <wp:extent cx="1057275" cy="734060"/>
            <wp:effectExtent l="0" t="0" r="9525" b="0"/>
            <wp:wrapTight wrapText="bothSides">
              <wp:wrapPolygon edited="0">
                <wp:start x="15568" y="561"/>
                <wp:lineTo x="2335" y="3363"/>
                <wp:lineTo x="0" y="5045"/>
                <wp:lineTo x="0" y="12332"/>
                <wp:lineTo x="17903" y="20740"/>
                <wp:lineTo x="19459" y="20740"/>
                <wp:lineTo x="19849" y="19619"/>
                <wp:lineTo x="21405" y="12332"/>
                <wp:lineTo x="20238" y="4484"/>
                <wp:lineTo x="18292" y="561"/>
                <wp:lineTo x="15568" y="561"/>
              </wp:wrapPolygon>
            </wp:wrapTight>
            <wp:docPr id="11946749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45" name="Imagen 1938945"/>
                    <pic:cNvPicPr/>
                  </pic:nvPicPr>
                  <pic:blipFill rotWithShape="1">
                    <a:blip r:embed="rId5" cstate="print">
                      <a:extLst>
                        <a:ext uri="{28A0092B-C50C-407E-A947-70E740481C1C}">
                          <a14:useLocalDpi xmlns:a14="http://schemas.microsoft.com/office/drawing/2010/main" val="0"/>
                        </a:ext>
                      </a:extLst>
                    </a:blip>
                    <a:srcRect l="6339" r="5704"/>
                    <a:stretch>
                      <a:fillRect/>
                    </a:stretch>
                  </pic:blipFill>
                  <pic:spPr bwMode="auto">
                    <a:xfrm>
                      <a:off x="0" y="0"/>
                      <a:ext cx="1057275" cy="734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5C75E3E1" w14:textId="634E2631" w:rsidR="00A84D16" w:rsidRDefault="00A84D16" w:rsidP="009E35E5">
      <w:pPr>
        <w:spacing w:after="0"/>
        <w:jc w:val="center"/>
        <w:rPr>
          <w:b/>
          <w:sz w:val="32"/>
          <w:szCs w:val="32"/>
        </w:rPr>
      </w:pPr>
      <w:r>
        <w:rPr>
          <w:b/>
          <w:sz w:val="32"/>
          <w:szCs w:val="32"/>
        </w:rPr>
        <w:t>REGLAMENTO DE TALLER</w:t>
      </w:r>
      <w:r w:rsidR="00E56C5E">
        <w:rPr>
          <w:b/>
          <w:sz w:val="32"/>
          <w:szCs w:val="32"/>
        </w:rPr>
        <w:t xml:space="preserve">ES PARA </w:t>
      </w:r>
      <w:r>
        <w:rPr>
          <w:b/>
          <w:sz w:val="32"/>
          <w:szCs w:val="32"/>
        </w:rPr>
        <w:t>NIÑOS</w:t>
      </w:r>
    </w:p>
    <w:p w14:paraId="31B4274D" w14:textId="77777777" w:rsidR="00A84D16" w:rsidRDefault="00A84D16" w:rsidP="009E35E5">
      <w:pPr>
        <w:spacing w:after="0"/>
        <w:jc w:val="center"/>
        <w:rPr>
          <w:b/>
          <w:i/>
          <w:iCs/>
          <w:sz w:val="32"/>
          <w:szCs w:val="32"/>
        </w:rPr>
      </w:pPr>
      <w:r w:rsidRPr="00E56C5E">
        <w:rPr>
          <w:b/>
          <w:i/>
          <w:iCs/>
          <w:sz w:val="32"/>
          <w:szCs w:val="32"/>
        </w:rPr>
        <w:t>CLUB DE NIÑOS ISERRA 100</w:t>
      </w:r>
    </w:p>
    <w:p w14:paraId="67547269" w14:textId="297CEA53" w:rsidR="00A84D16" w:rsidRDefault="00A84D16" w:rsidP="009E35E5">
      <w:pPr>
        <w:pStyle w:val="NormalWeb"/>
        <w:spacing w:before="0" w:beforeAutospacing="0" w:after="0" w:afterAutospacing="0"/>
        <w:jc w:val="center"/>
        <w:rPr>
          <w:rFonts w:asciiTheme="minorHAnsi" w:hAnsi="Calibri" w:cstheme="minorBidi"/>
          <w:b/>
          <w:bCs/>
          <w:color w:val="000000" w:themeColor="text1"/>
          <w:kern w:val="24"/>
          <w:szCs w:val="32"/>
        </w:rPr>
      </w:pPr>
      <w:r w:rsidRPr="000215C8">
        <w:rPr>
          <w:rFonts w:asciiTheme="minorHAnsi" w:hAnsi="Calibri" w:cstheme="minorBidi"/>
          <w:b/>
          <w:bCs/>
          <w:color w:val="000000" w:themeColor="text1"/>
          <w:kern w:val="24"/>
          <w:szCs w:val="32"/>
        </w:rPr>
        <w:t xml:space="preserve">Horario </w:t>
      </w:r>
      <w:r w:rsidR="00E56C5E">
        <w:rPr>
          <w:rFonts w:asciiTheme="minorHAnsi" w:hAnsi="Calibri" w:cstheme="minorBidi"/>
          <w:b/>
          <w:bCs/>
          <w:color w:val="000000" w:themeColor="text1"/>
          <w:kern w:val="24"/>
          <w:szCs w:val="32"/>
        </w:rPr>
        <w:t>Sábados de 1:00</w:t>
      </w:r>
      <w:r>
        <w:rPr>
          <w:rFonts w:asciiTheme="minorHAnsi" w:hAnsi="Calibri" w:cstheme="minorBidi"/>
          <w:b/>
          <w:bCs/>
          <w:color w:val="000000" w:themeColor="text1"/>
          <w:kern w:val="24"/>
          <w:szCs w:val="32"/>
        </w:rPr>
        <w:t xml:space="preserve"> p.m. a </w:t>
      </w:r>
      <w:r w:rsidR="00E56C5E">
        <w:rPr>
          <w:rFonts w:asciiTheme="minorHAnsi" w:hAnsi="Calibri" w:cstheme="minorBidi"/>
          <w:b/>
          <w:bCs/>
          <w:color w:val="000000" w:themeColor="text1"/>
          <w:kern w:val="24"/>
          <w:szCs w:val="32"/>
        </w:rPr>
        <w:t>3</w:t>
      </w:r>
      <w:r w:rsidRPr="000215C8">
        <w:rPr>
          <w:rFonts w:asciiTheme="minorHAnsi" w:hAnsi="Calibri" w:cstheme="minorBidi"/>
          <w:b/>
          <w:bCs/>
          <w:color w:val="000000" w:themeColor="text1"/>
          <w:kern w:val="24"/>
          <w:szCs w:val="32"/>
        </w:rPr>
        <w:t>:</w:t>
      </w:r>
      <w:r>
        <w:rPr>
          <w:rFonts w:asciiTheme="minorHAnsi" w:hAnsi="Calibri" w:cstheme="minorBidi"/>
          <w:b/>
          <w:bCs/>
          <w:color w:val="000000" w:themeColor="text1"/>
          <w:kern w:val="24"/>
          <w:szCs w:val="32"/>
        </w:rPr>
        <w:t>00 p</w:t>
      </w:r>
      <w:r w:rsidRPr="000215C8">
        <w:rPr>
          <w:rFonts w:asciiTheme="minorHAnsi" w:hAnsi="Calibri" w:cstheme="minorBidi"/>
          <w:b/>
          <w:bCs/>
          <w:color w:val="000000" w:themeColor="text1"/>
          <w:kern w:val="24"/>
          <w:szCs w:val="32"/>
        </w:rPr>
        <w:t>.m.</w:t>
      </w:r>
    </w:p>
    <w:p w14:paraId="1125F977" w14:textId="77777777" w:rsidR="00E56C5E" w:rsidRPr="000215C8" w:rsidRDefault="00E56C5E" w:rsidP="009E35E5">
      <w:pPr>
        <w:pStyle w:val="NormalWeb"/>
        <w:spacing w:before="0" w:beforeAutospacing="0" w:after="0" w:afterAutospacing="0"/>
        <w:jc w:val="center"/>
        <w:rPr>
          <w:rFonts w:asciiTheme="minorHAnsi" w:hAnsi="Calibri" w:cstheme="minorBidi"/>
          <w:b/>
          <w:bCs/>
          <w:color w:val="000000" w:themeColor="text1"/>
          <w:kern w:val="24"/>
          <w:szCs w:val="32"/>
        </w:rPr>
      </w:pPr>
    </w:p>
    <w:p w14:paraId="2DB62440" w14:textId="2826EB11" w:rsidR="00A84D16" w:rsidRPr="00F85B20" w:rsidRDefault="009E35E5" w:rsidP="009E35E5">
      <w:pPr>
        <w:jc w:val="center"/>
        <w:rPr>
          <w:b/>
          <w:sz w:val="32"/>
          <w:szCs w:val="32"/>
        </w:rPr>
      </w:pPr>
      <w:r w:rsidRPr="00F85B20">
        <w:rPr>
          <w:b/>
          <w:sz w:val="32"/>
          <w:szCs w:val="32"/>
        </w:rPr>
        <w:t xml:space="preserve">CONDICIONES </w:t>
      </w:r>
      <w:r>
        <w:rPr>
          <w:b/>
          <w:sz w:val="32"/>
          <w:szCs w:val="32"/>
        </w:rPr>
        <w:t xml:space="preserve">DE </w:t>
      </w:r>
      <w:r w:rsidR="00A84D16" w:rsidRPr="00F85B20">
        <w:rPr>
          <w:b/>
          <w:sz w:val="32"/>
          <w:szCs w:val="32"/>
        </w:rPr>
        <w:t>PARTICIPACION</w:t>
      </w:r>
    </w:p>
    <w:p w14:paraId="3F9979A0" w14:textId="5124E3A8" w:rsidR="00D064B3" w:rsidRPr="00F30DC0" w:rsidRDefault="00BA0C14" w:rsidP="00D064B3">
      <w:pPr>
        <w:shd w:val="clear" w:color="auto" w:fill="FFFFFF"/>
        <w:spacing w:after="0" w:line="240" w:lineRule="auto"/>
        <w:ind w:left="300"/>
        <w:textAlignment w:val="baseline"/>
        <w:rPr>
          <w:rFonts w:eastAsia="Times New Roman" w:cstheme="minorHAnsi"/>
          <w:sz w:val="28"/>
          <w:szCs w:val="33"/>
          <w:lang w:eastAsia="es-CO"/>
        </w:rPr>
      </w:pPr>
      <w:r w:rsidRPr="00F30DC0">
        <w:rPr>
          <w:rFonts w:eastAsia="Times New Roman" w:cstheme="minorHAnsi"/>
          <w:sz w:val="28"/>
          <w:szCs w:val="33"/>
          <w:lang w:eastAsia="es-CO"/>
        </w:rPr>
        <w:t xml:space="preserve">El club de niños es una actividad que proporciona el </w:t>
      </w:r>
      <w:r w:rsidR="00E56C5E">
        <w:rPr>
          <w:rFonts w:eastAsia="Times New Roman" w:cstheme="minorHAnsi"/>
          <w:sz w:val="28"/>
          <w:szCs w:val="33"/>
          <w:lang w:eastAsia="es-CO"/>
        </w:rPr>
        <w:t>C</w:t>
      </w:r>
      <w:r w:rsidRPr="00F30DC0">
        <w:rPr>
          <w:rFonts w:eastAsia="Times New Roman" w:cstheme="minorHAnsi"/>
          <w:sz w:val="28"/>
          <w:szCs w:val="33"/>
          <w:lang w:eastAsia="es-CO"/>
        </w:rPr>
        <w:t xml:space="preserve">entro </w:t>
      </w:r>
      <w:r w:rsidR="00E56C5E">
        <w:rPr>
          <w:rFonts w:eastAsia="Times New Roman" w:cstheme="minorHAnsi"/>
          <w:sz w:val="28"/>
          <w:szCs w:val="33"/>
          <w:lang w:eastAsia="es-CO"/>
        </w:rPr>
        <w:t>C</w:t>
      </w:r>
      <w:r w:rsidRPr="00F30DC0">
        <w:rPr>
          <w:rFonts w:eastAsia="Times New Roman" w:cstheme="minorHAnsi"/>
          <w:sz w:val="28"/>
          <w:szCs w:val="33"/>
          <w:lang w:eastAsia="es-CO"/>
        </w:rPr>
        <w:t>omercial Iserra 100</w:t>
      </w:r>
      <w:r w:rsidR="00E56C5E">
        <w:rPr>
          <w:rFonts w:eastAsia="Times New Roman" w:cstheme="minorHAnsi"/>
          <w:sz w:val="28"/>
          <w:szCs w:val="33"/>
          <w:lang w:eastAsia="es-CO"/>
        </w:rPr>
        <w:t xml:space="preserve"> P.H.</w:t>
      </w:r>
      <w:r w:rsidRPr="00F30DC0">
        <w:rPr>
          <w:rFonts w:eastAsia="Times New Roman" w:cstheme="minorHAnsi"/>
          <w:sz w:val="28"/>
          <w:szCs w:val="33"/>
          <w:lang w:eastAsia="es-CO"/>
        </w:rPr>
        <w:t xml:space="preserve"> para los pequeños visitantes.</w:t>
      </w:r>
    </w:p>
    <w:p w14:paraId="7DDBC8D0" w14:textId="77777777" w:rsidR="00BA0C14" w:rsidRPr="00F30DC0" w:rsidRDefault="00BA0C14" w:rsidP="00D064B3">
      <w:pPr>
        <w:shd w:val="clear" w:color="auto" w:fill="FFFFFF"/>
        <w:spacing w:after="0" w:line="240" w:lineRule="auto"/>
        <w:ind w:left="300"/>
        <w:textAlignment w:val="baseline"/>
        <w:rPr>
          <w:rFonts w:eastAsia="Times New Roman" w:cstheme="minorHAnsi"/>
          <w:sz w:val="28"/>
          <w:szCs w:val="33"/>
          <w:lang w:eastAsia="es-CO"/>
        </w:rPr>
      </w:pPr>
    </w:p>
    <w:p w14:paraId="73B3BDA8" w14:textId="77777777" w:rsidR="00476184" w:rsidRPr="00F30DC0" w:rsidRDefault="00476184" w:rsidP="00BA0C14">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 xml:space="preserve">Para disfrutar de esta actividad, el cliente </w:t>
      </w:r>
      <w:r w:rsidR="00BA0C14" w:rsidRPr="00F30DC0">
        <w:rPr>
          <w:rFonts w:eastAsia="Times New Roman" w:cstheme="minorHAnsi"/>
          <w:sz w:val="24"/>
          <w:szCs w:val="33"/>
          <w:lang w:eastAsia="es-CO"/>
        </w:rPr>
        <w:t xml:space="preserve">mayor de edad </w:t>
      </w:r>
      <w:r w:rsidRPr="00F30DC0">
        <w:rPr>
          <w:rFonts w:eastAsia="Times New Roman" w:cstheme="minorHAnsi"/>
          <w:sz w:val="24"/>
          <w:szCs w:val="33"/>
          <w:lang w:eastAsia="es-CO"/>
        </w:rPr>
        <w:t xml:space="preserve">podrá obtener un (1) pase para participar en los talleres, registrando en el Punto de </w:t>
      </w:r>
      <w:r w:rsidR="00BA0C14" w:rsidRPr="00F30DC0">
        <w:rPr>
          <w:rFonts w:eastAsia="Times New Roman" w:cstheme="minorHAnsi"/>
          <w:sz w:val="24"/>
          <w:szCs w:val="33"/>
          <w:lang w:eastAsia="es-CO"/>
        </w:rPr>
        <w:t>información</w:t>
      </w:r>
      <w:r w:rsidRPr="00F30DC0">
        <w:rPr>
          <w:rFonts w:eastAsia="Times New Roman" w:cstheme="minorHAnsi"/>
          <w:sz w:val="24"/>
          <w:szCs w:val="33"/>
          <w:lang w:eastAsia="es-CO"/>
        </w:rPr>
        <w:t xml:space="preserve"> sus f</w:t>
      </w:r>
      <w:r w:rsidR="00BA0C14" w:rsidRPr="00F30DC0">
        <w:rPr>
          <w:rFonts w:eastAsia="Times New Roman" w:cstheme="minorHAnsi"/>
          <w:sz w:val="24"/>
          <w:szCs w:val="33"/>
          <w:lang w:eastAsia="es-CO"/>
        </w:rPr>
        <w:t>acturas de compra superiores a $3</w:t>
      </w:r>
      <w:r w:rsidRPr="00F30DC0">
        <w:rPr>
          <w:rFonts w:eastAsia="Times New Roman" w:cstheme="minorHAnsi"/>
          <w:sz w:val="24"/>
          <w:szCs w:val="33"/>
          <w:lang w:eastAsia="es-CO"/>
        </w:rPr>
        <w:t>0.000 en cualquiera</w:t>
      </w:r>
      <w:r w:rsidR="00BA0C14" w:rsidRPr="00F30DC0">
        <w:rPr>
          <w:rFonts w:eastAsia="Times New Roman" w:cstheme="minorHAnsi"/>
          <w:sz w:val="24"/>
          <w:szCs w:val="33"/>
          <w:lang w:eastAsia="es-CO"/>
        </w:rPr>
        <w:t xml:space="preserve"> de los locales/stand dentro del </w:t>
      </w:r>
      <w:r w:rsidRPr="00F30DC0">
        <w:rPr>
          <w:rFonts w:eastAsia="Times New Roman" w:cstheme="minorHAnsi"/>
          <w:sz w:val="24"/>
          <w:szCs w:val="33"/>
          <w:lang w:eastAsia="es-CO"/>
        </w:rPr>
        <w:t>Centro Comercial.</w:t>
      </w:r>
    </w:p>
    <w:p w14:paraId="517FDE06" w14:textId="10477EE0" w:rsidR="00BA0C14" w:rsidRPr="00F30DC0" w:rsidRDefault="00BA0C14" w:rsidP="00BA0C14">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 xml:space="preserve">En los talleres infantiles el </w:t>
      </w:r>
      <w:r w:rsidR="00E56C5E">
        <w:rPr>
          <w:rFonts w:eastAsia="Times New Roman" w:cstheme="minorHAnsi"/>
          <w:sz w:val="24"/>
          <w:szCs w:val="33"/>
          <w:lang w:eastAsia="es-CO"/>
        </w:rPr>
        <w:t>C</w:t>
      </w:r>
      <w:r w:rsidRPr="00F30DC0">
        <w:rPr>
          <w:rFonts w:eastAsia="Times New Roman" w:cstheme="minorHAnsi"/>
          <w:sz w:val="24"/>
          <w:szCs w:val="33"/>
          <w:lang w:eastAsia="es-CO"/>
        </w:rPr>
        <w:t xml:space="preserve">entro </w:t>
      </w:r>
      <w:r w:rsidR="00E56C5E">
        <w:rPr>
          <w:rFonts w:eastAsia="Times New Roman" w:cstheme="minorHAnsi"/>
          <w:sz w:val="24"/>
          <w:szCs w:val="33"/>
          <w:lang w:eastAsia="es-CO"/>
        </w:rPr>
        <w:t>C</w:t>
      </w:r>
      <w:r w:rsidRPr="00F30DC0">
        <w:rPr>
          <w:rFonts w:eastAsia="Times New Roman" w:cstheme="minorHAnsi"/>
          <w:sz w:val="24"/>
          <w:szCs w:val="33"/>
          <w:lang w:eastAsia="es-CO"/>
        </w:rPr>
        <w:t>omercial proporciona los elementos y/o materiales necesarios para la elaboración de las actividades propuestas en cada taller.</w:t>
      </w:r>
    </w:p>
    <w:p w14:paraId="31758018" w14:textId="77777777" w:rsidR="00BA0C14" w:rsidRPr="00F30DC0" w:rsidRDefault="00BA0C14" w:rsidP="00BA0C14">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Podrán ser inscritos los menores cuyas edades se encuentran entre los 3 y los 12 años de edad exclusivamente, siempre y cuando sean hijos de compradores de los diferentes establecimientos de comercio del centro comercial.</w:t>
      </w:r>
    </w:p>
    <w:p w14:paraId="03BFF27D" w14:textId="77777777" w:rsidR="00BA0C14" w:rsidRPr="00F30DC0" w:rsidRDefault="00BA0C14" w:rsidP="00BA0C14">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Todo menor debe estar acompañado de un adulto responsable los talleristas en ningún momento se harán cargo de los pequeños asistentes.</w:t>
      </w:r>
    </w:p>
    <w:p w14:paraId="75C649BF" w14:textId="77777777" w:rsidR="00BA0C14" w:rsidRPr="00F30DC0" w:rsidRDefault="00BA0C14" w:rsidP="00BA0C14">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Para las actividades que requieran previa inscripción cada menor tendrá derecho a participar por un elemento u obsequio.</w:t>
      </w:r>
    </w:p>
    <w:p w14:paraId="7AFD6030" w14:textId="49372306" w:rsidR="009D2BA1" w:rsidRPr="006355B8" w:rsidRDefault="00BA0C14" w:rsidP="006355B8">
      <w:pPr>
        <w:pStyle w:val="Prrafodelista"/>
        <w:numPr>
          <w:ilvl w:val="0"/>
          <w:numId w:val="7"/>
        </w:numPr>
        <w:shd w:val="clear" w:color="auto" w:fill="FFFFFF"/>
        <w:spacing w:after="0" w:line="240" w:lineRule="auto"/>
        <w:textAlignment w:val="baseline"/>
        <w:rPr>
          <w:rFonts w:eastAsia="Times New Roman" w:cstheme="minorHAnsi"/>
          <w:sz w:val="24"/>
          <w:szCs w:val="33"/>
          <w:lang w:eastAsia="es-CO"/>
        </w:rPr>
      </w:pPr>
      <w:r w:rsidRPr="00F30DC0">
        <w:rPr>
          <w:rFonts w:eastAsia="Times New Roman" w:cstheme="minorHAnsi"/>
          <w:sz w:val="24"/>
          <w:szCs w:val="33"/>
          <w:lang w:eastAsia="es-CO"/>
        </w:rPr>
        <w:t>El cupo máximo por actividad es de 50 asistentes.</w:t>
      </w:r>
    </w:p>
    <w:p w14:paraId="65600713" w14:textId="35053FFE" w:rsidR="00F30DC0" w:rsidRPr="00D064B3" w:rsidRDefault="00E56C5E" w:rsidP="00F30DC0">
      <w:pPr>
        <w:shd w:val="clear" w:color="auto" w:fill="FFFFFF"/>
        <w:spacing w:before="90" w:after="90" w:line="240" w:lineRule="auto"/>
        <w:rPr>
          <w:rFonts w:ascii="Calibri" w:hAnsi="Calibri" w:cs="Calibri"/>
          <w:szCs w:val="33"/>
          <w:shd w:val="clear" w:color="auto" w:fill="FFFFFF"/>
        </w:rPr>
      </w:pPr>
      <w:r>
        <w:rPr>
          <w:rFonts w:ascii="Calibri" w:hAnsi="Calibri" w:cs="Calibri"/>
          <w:szCs w:val="33"/>
          <w:shd w:val="clear" w:color="auto" w:fill="FFFFFF"/>
        </w:rPr>
        <w:t xml:space="preserve">El Centro Comercial </w:t>
      </w:r>
      <w:r w:rsidR="00F30DC0" w:rsidRPr="00D064B3">
        <w:rPr>
          <w:rFonts w:ascii="Calibri" w:hAnsi="Calibri" w:cs="Calibri"/>
          <w:szCs w:val="33"/>
          <w:shd w:val="clear" w:color="auto" w:fill="FFFFFF"/>
        </w:rPr>
        <w:t>Iserra 100 P</w:t>
      </w:r>
      <w:r>
        <w:rPr>
          <w:rFonts w:ascii="Calibri" w:hAnsi="Calibri" w:cs="Calibri"/>
          <w:szCs w:val="33"/>
          <w:shd w:val="clear" w:color="auto" w:fill="FFFFFF"/>
        </w:rPr>
        <w:t>.</w:t>
      </w:r>
      <w:r w:rsidR="00F30DC0" w:rsidRPr="00D064B3">
        <w:rPr>
          <w:rFonts w:ascii="Calibri" w:hAnsi="Calibri" w:cs="Calibri"/>
          <w:szCs w:val="33"/>
          <w:shd w:val="clear" w:color="auto" w:fill="FFFFFF"/>
        </w:rPr>
        <w:t xml:space="preserve">H se reserva el derecho de modificar unilateralmente las condiciones </w:t>
      </w:r>
      <w:r>
        <w:rPr>
          <w:rFonts w:ascii="Calibri" w:hAnsi="Calibri" w:cs="Calibri"/>
          <w:szCs w:val="33"/>
          <w:shd w:val="clear" w:color="auto" w:fill="FFFFFF"/>
        </w:rPr>
        <w:t xml:space="preserve">horarios </w:t>
      </w:r>
      <w:r w:rsidR="00F30DC0" w:rsidRPr="00D064B3">
        <w:rPr>
          <w:rFonts w:ascii="Calibri" w:hAnsi="Calibri" w:cs="Calibri"/>
          <w:szCs w:val="33"/>
          <w:shd w:val="clear" w:color="auto" w:fill="FFFFFF"/>
        </w:rPr>
        <w:t>y fechas establecidas para el desarrollo de esta actividad en cualquier momento, lo cual es aceptado por los participantes. Las nuevas condiciones y/o fechas serán publicadas a través de los puntos de atención y página web del centro comercial.</w:t>
      </w:r>
    </w:p>
    <w:p w14:paraId="2FFC44A3" w14:textId="77777777" w:rsidR="00F30DC0" w:rsidRPr="000215C8" w:rsidRDefault="00F30DC0" w:rsidP="00F30DC0">
      <w:pPr>
        <w:shd w:val="clear" w:color="auto" w:fill="FFFFFF"/>
        <w:spacing w:before="90" w:after="90" w:line="240" w:lineRule="auto"/>
        <w:rPr>
          <w:rFonts w:ascii="Calibri" w:hAnsi="Calibri" w:cs="Calibri"/>
          <w:szCs w:val="33"/>
          <w:shd w:val="clear" w:color="auto" w:fill="FFFFFF"/>
        </w:rPr>
      </w:pPr>
      <w:r w:rsidRPr="000215C8">
        <w:rPr>
          <w:rFonts w:ascii="Calibri" w:hAnsi="Calibri" w:cs="Calibri"/>
          <w:szCs w:val="33"/>
          <w:shd w:val="clear" w:color="auto" w:fill="FFFFFF"/>
        </w:rPr>
        <w:t>Iserra 100 PH se reserva el derecho de excluir de la actividad a cualquier participante en cualquier momento en caso de que se compruebe fraude en el registro de una o varias facturas registradas a su nombre, sean o no compras a su nombre. Entendiéndose por fraude cuando las facturas registradas no correspondan a sus consumos personales, sino a acciones de recolección en áreas comunes y/o propiedades privadas, y/o adulteración en los datos de facturas registradas por cuenta propia, o en vínculo con empleados de los locales/stands y/o empleados de la Administración; lo cual, puede tener implicaciones legales para los involucrados.</w:t>
      </w:r>
    </w:p>
    <w:p w14:paraId="7BE1E7CB" w14:textId="77777777" w:rsidR="00F30DC0" w:rsidRPr="00D064B3" w:rsidRDefault="00F30DC0" w:rsidP="00F30DC0">
      <w:pPr>
        <w:shd w:val="clear" w:color="auto" w:fill="FFFFFF"/>
        <w:spacing w:before="90" w:after="90" w:line="240" w:lineRule="auto"/>
        <w:rPr>
          <w:rFonts w:ascii="Calibri" w:hAnsi="Calibri" w:cs="Calibri"/>
          <w:sz w:val="4"/>
          <w:szCs w:val="33"/>
          <w:shd w:val="clear" w:color="auto" w:fill="FFFFFF"/>
        </w:rPr>
      </w:pPr>
      <w:r w:rsidRPr="000215C8">
        <w:rPr>
          <w:rFonts w:ascii="Calibri" w:hAnsi="Calibri" w:cs="Calibri"/>
          <w:szCs w:val="33"/>
          <w:shd w:val="clear" w:color="auto" w:fill="FFFFFF"/>
        </w:rPr>
        <w:t>La participación en esta actividad constituye el consentimiento para que El Centro Comercial Iserra 100PH utilice los datos para propósitos de publicidad y promocionales. Los participantes consienten, al participar, que su nombre, imagen, fisonomía, datos, voz y demás signos que se relacionen con su identidad, sean usados y/o divulgados por el centro comercial a través de cualquier tipo de publicidad, promoción, publicación, en cualquier medio incluido el digital, con fines comerciales o informativos, siempre que éstos se relacionen con la presente actividad, sin remuneración de ningún tipo para el participante y sin necesidad de pagar ninguna tarifa por este hecho.</w:t>
      </w:r>
    </w:p>
    <w:p w14:paraId="24865AFF" w14:textId="77777777" w:rsidR="00F30DC0" w:rsidRPr="00D064B3" w:rsidRDefault="00F30DC0" w:rsidP="00F30DC0">
      <w:pPr>
        <w:shd w:val="clear" w:color="auto" w:fill="FFFFFF"/>
        <w:spacing w:before="90" w:after="90" w:line="240" w:lineRule="auto"/>
        <w:rPr>
          <w:rFonts w:ascii="Calibri" w:hAnsi="Calibri" w:cs="Calibri"/>
          <w:szCs w:val="33"/>
          <w:shd w:val="clear" w:color="auto" w:fill="FFFFFF"/>
        </w:rPr>
      </w:pPr>
      <w:r w:rsidRPr="00D064B3">
        <w:rPr>
          <w:rFonts w:ascii="Calibri" w:hAnsi="Calibri" w:cs="Calibri"/>
          <w:szCs w:val="33"/>
          <w:shd w:val="clear" w:color="auto" w:fill="FFFFFF"/>
        </w:rPr>
        <w:t xml:space="preserve">Para participar en la actividad, el comprador debe estar inscrito en el programa de fidelización del centro comercial ISERRA100 PH, lo cual implica que el cliente acepta en su totalidad el Reglamento, Términos y Condiciones del programa, así como la Política de Privacidad de Información. *Ver Reglamento y Política de Privacidad en </w:t>
      </w:r>
      <w:hyperlink r:id="rId7" w:history="1">
        <w:r w:rsidRPr="00D064B3">
          <w:rPr>
            <w:rStyle w:val="Hipervnculo"/>
            <w:rFonts w:ascii="Calibri" w:hAnsi="Calibri" w:cs="Calibri"/>
            <w:szCs w:val="33"/>
            <w:shd w:val="clear" w:color="auto" w:fill="FFFFFF"/>
          </w:rPr>
          <w:t>www.iserra100.com</w:t>
        </w:r>
      </w:hyperlink>
      <w:r w:rsidRPr="00D064B3">
        <w:rPr>
          <w:rFonts w:ascii="Calibri" w:hAnsi="Calibri" w:cs="Calibri"/>
          <w:szCs w:val="33"/>
          <w:shd w:val="clear" w:color="auto" w:fill="FFFFFF"/>
        </w:rPr>
        <w:t>.</w:t>
      </w:r>
    </w:p>
    <w:p w14:paraId="12AA6EA3" w14:textId="0F3B4EAB" w:rsidR="00F30DC0" w:rsidRPr="00BB0E98" w:rsidRDefault="00F30DC0" w:rsidP="00BB0E98">
      <w:pPr>
        <w:shd w:val="clear" w:color="auto" w:fill="FFFFFF"/>
        <w:spacing w:before="90" w:after="90" w:line="240" w:lineRule="auto"/>
        <w:rPr>
          <w:rFonts w:cstheme="minorHAnsi"/>
          <w:b/>
          <w:i/>
          <w:sz w:val="16"/>
          <w:szCs w:val="33"/>
          <w:shd w:val="clear" w:color="auto" w:fill="FFFFFF"/>
        </w:rPr>
      </w:pPr>
      <w:r w:rsidRPr="00D064B3">
        <w:rPr>
          <w:rFonts w:cstheme="minorHAnsi"/>
          <w:b/>
          <w:i/>
          <w:szCs w:val="33"/>
          <w:shd w:val="clear" w:color="auto" w:fill="FFFFFF"/>
        </w:rPr>
        <w:t>Es obligación de cada cliente leer con atención la mecánica de esta actividad promocional que se encuentra en el punto de atención o en la página web del centro comercial www.iserra100.com.</w:t>
      </w:r>
    </w:p>
    <w:sectPr w:rsidR="00F30DC0" w:rsidRPr="00BB0E98" w:rsidSect="005E485E">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F687D"/>
    <w:multiLevelType w:val="hybridMultilevel"/>
    <w:tmpl w:val="83EEAFCA"/>
    <w:lvl w:ilvl="0" w:tplc="540A0009">
      <w:start w:val="1"/>
      <w:numFmt w:val="bullet"/>
      <w:lvlText w:val=""/>
      <w:lvlJc w:val="left"/>
      <w:pPr>
        <w:ind w:left="720" w:hanging="360"/>
      </w:pPr>
      <w:rPr>
        <w:rFonts w:ascii="Wingdings" w:hAnsi="Wingding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0EB97647"/>
    <w:multiLevelType w:val="hybridMultilevel"/>
    <w:tmpl w:val="883C0360"/>
    <w:lvl w:ilvl="0" w:tplc="B3AC747C">
      <w:start w:val="1"/>
      <w:numFmt w:val="decimal"/>
      <w:lvlText w:val="%1."/>
      <w:lvlJc w:val="left"/>
      <w:pPr>
        <w:ind w:left="720" w:hanging="360"/>
      </w:pPr>
      <w:rPr>
        <w:sz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1EE0F79"/>
    <w:multiLevelType w:val="hybridMultilevel"/>
    <w:tmpl w:val="E8188D12"/>
    <w:lvl w:ilvl="0" w:tplc="240A000D">
      <w:start w:val="1"/>
      <w:numFmt w:val="bullet"/>
      <w:lvlText w:val=""/>
      <w:lvlJc w:val="left"/>
      <w:pPr>
        <w:ind w:left="54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E636AB3"/>
    <w:multiLevelType w:val="hybridMultilevel"/>
    <w:tmpl w:val="22102C3E"/>
    <w:lvl w:ilvl="0" w:tplc="240A0001">
      <w:start w:val="1"/>
      <w:numFmt w:val="bullet"/>
      <w:lvlText w:val=""/>
      <w:lvlJc w:val="left"/>
      <w:pPr>
        <w:ind w:left="1020" w:hanging="360"/>
      </w:pPr>
      <w:rPr>
        <w:rFonts w:ascii="Symbol" w:hAnsi="Symbol" w:hint="default"/>
      </w:rPr>
    </w:lvl>
    <w:lvl w:ilvl="1" w:tplc="240A0003" w:tentative="1">
      <w:start w:val="1"/>
      <w:numFmt w:val="bullet"/>
      <w:lvlText w:val="o"/>
      <w:lvlJc w:val="left"/>
      <w:pPr>
        <w:ind w:left="1740" w:hanging="360"/>
      </w:pPr>
      <w:rPr>
        <w:rFonts w:ascii="Courier New" w:hAnsi="Courier New" w:cs="Courier New" w:hint="default"/>
      </w:rPr>
    </w:lvl>
    <w:lvl w:ilvl="2" w:tplc="240A0005" w:tentative="1">
      <w:start w:val="1"/>
      <w:numFmt w:val="bullet"/>
      <w:lvlText w:val=""/>
      <w:lvlJc w:val="left"/>
      <w:pPr>
        <w:ind w:left="2460" w:hanging="360"/>
      </w:pPr>
      <w:rPr>
        <w:rFonts w:ascii="Wingdings" w:hAnsi="Wingdings" w:hint="default"/>
      </w:rPr>
    </w:lvl>
    <w:lvl w:ilvl="3" w:tplc="240A0001" w:tentative="1">
      <w:start w:val="1"/>
      <w:numFmt w:val="bullet"/>
      <w:lvlText w:val=""/>
      <w:lvlJc w:val="left"/>
      <w:pPr>
        <w:ind w:left="3180" w:hanging="360"/>
      </w:pPr>
      <w:rPr>
        <w:rFonts w:ascii="Symbol" w:hAnsi="Symbol" w:hint="default"/>
      </w:rPr>
    </w:lvl>
    <w:lvl w:ilvl="4" w:tplc="240A0003" w:tentative="1">
      <w:start w:val="1"/>
      <w:numFmt w:val="bullet"/>
      <w:lvlText w:val="o"/>
      <w:lvlJc w:val="left"/>
      <w:pPr>
        <w:ind w:left="3900" w:hanging="360"/>
      </w:pPr>
      <w:rPr>
        <w:rFonts w:ascii="Courier New" w:hAnsi="Courier New" w:cs="Courier New" w:hint="default"/>
      </w:rPr>
    </w:lvl>
    <w:lvl w:ilvl="5" w:tplc="240A0005" w:tentative="1">
      <w:start w:val="1"/>
      <w:numFmt w:val="bullet"/>
      <w:lvlText w:val=""/>
      <w:lvlJc w:val="left"/>
      <w:pPr>
        <w:ind w:left="4620" w:hanging="360"/>
      </w:pPr>
      <w:rPr>
        <w:rFonts w:ascii="Wingdings" w:hAnsi="Wingdings" w:hint="default"/>
      </w:rPr>
    </w:lvl>
    <w:lvl w:ilvl="6" w:tplc="240A0001" w:tentative="1">
      <w:start w:val="1"/>
      <w:numFmt w:val="bullet"/>
      <w:lvlText w:val=""/>
      <w:lvlJc w:val="left"/>
      <w:pPr>
        <w:ind w:left="5340" w:hanging="360"/>
      </w:pPr>
      <w:rPr>
        <w:rFonts w:ascii="Symbol" w:hAnsi="Symbol" w:hint="default"/>
      </w:rPr>
    </w:lvl>
    <w:lvl w:ilvl="7" w:tplc="240A0003" w:tentative="1">
      <w:start w:val="1"/>
      <w:numFmt w:val="bullet"/>
      <w:lvlText w:val="o"/>
      <w:lvlJc w:val="left"/>
      <w:pPr>
        <w:ind w:left="6060" w:hanging="360"/>
      </w:pPr>
      <w:rPr>
        <w:rFonts w:ascii="Courier New" w:hAnsi="Courier New" w:cs="Courier New" w:hint="default"/>
      </w:rPr>
    </w:lvl>
    <w:lvl w:ilvl="8" w:tplc="240A0005" w:tentative="1">
      <w:start w:val="1"/>
      <w:numFmt w:val="bullet"/>
      <w:lvlText w:val=""/>
      <w:lvlJc w:val="left"/>
      <w:pPr>
        <w:ind w:left="6780" w:hanging="360"/>
      </w:pPr>
      <w:rPr>
        <w:rFonts w:ascii="Wingdings" w:hAnsi="Wingdings" w:hint="default"/>
      </w:rPr>
    </w:lvl>
  </w:abstractNum>
  <w:abstractNum w:abstractNumId="4" w15:restartNumberingAfterBreak="0">
    <w:nsid w:val="225670AD"/>
    <w:multiLevelType w:val="multilevel"/>
    <w:tmpl w:val="FFE0E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3B4D0D"/>
    <w:multiLevelType w:val="hybridMultilevel"/>
    <w:tmpl w:val="4886A55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FE95B47"/>
    <w:multiLevelType w:val="hybridMultilevel"/>
    <w:tmpl w:val="FC26D072"/>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num w:numId="1" w16cid:durableId="1109084490">
    <w:abstractNumId w:val="2"/>
  </w:num>
  <w:num w:numId="2" w16cid:durableId="212351332">
    <w:abstractNumId w:val="5"/>
  </w:num>
  <w:num w:numId="3" w16cid:durableId="688062523">
    <w:abstractNumId w:val="6"/>
  </w:num>
  <w:num w:numId="4" w16cid:durableId="2099590569">
    <w:abstractNumId w:val="0"/>
  </w:num>
  <w:num w:numId="5" w16cid:durableId="641890795">
    <w:abstractNumId w:val="4"/>
  </w:num>
  <w:num w:numId="6" w16cid:durableId="500854302">
    <w:abstractNumId w:val="1"/>
  </w:num>
  <w:num w:numId="7" w16cid:durableId="13830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140"/>
    <w:rsid w:val="000215C8"/>
    <w:rsid w:val="00066124"/>
    <w:rsid w:val="000933C8"/>
    <w:rsid w:val="000F3BFE"/>
    <w:rsid w:val="000F5F57"/>
    <w:rsid w:val="001274E7"/>
    <w:rsid w:val="001F53E0"/>
    <w:rsid w:val="00252B00"/>
    <w:rsid w:val="00261133"/>
    <w:rsid w:val="00265DFC"/>
    <w:rsid w:val="00292641"/>
    <w:rsid w:val="002B4140"/>
    <w:rsid w:val="002C5450"/>
    <w:rsid w:val="002D0FAA"/>
    <w:rsid w:val="002E74E1"/>
    <w:rsid w:val="003246A1"/>
    <w:rsid w:val="00381899"/>
    <w:rsid w:val="00384098"/>
    <w:rsid w:val="00396300"/>
    <w:rsid w:val="003A57D0"/>
    <w:rsid w:val="0043643A"/>
    <w:rsid w:val="00476184"/>
    <w:rsid w:val="00477A48"/>
    <w:rsid w:val="0055375F"/>
    <w:rsid w:val="00557DAE"/>
    <w:rsid w:val="00594F51"/>
    <w:rsid w:val="005E485E"/>
    <w:rsid w:val="005E7536"/>
    <w:rsid w:val="006355B8"/>
    <w:rsid w:val="006550A8"/>
    <w:rsid w:val="00677718"/>
    <w:rsid w:val="00710318"/>
    <w:rsid w:val="00734D25"/>
    <w:rsid w:val="00762890"/>
    <w:rsid w:val="007652D3"/>
    <w:rsid w:val="00826371"/>
    <w:rsid w:val="0087505C"/>
    <w:rsid w:val="008D1434"/>
    <w:rsid w:val="008D6470"/>
    <w:rsid w:val="00912108"/>
    <w:rsid w:val="00936966"/>
    <w:rsid w:val="009B173C"/>
    <w:rsid w:val="009D2BA1"/>
    <w:rsid w:val="009E07B6"/>
    <w:rsid w:val="009E35E5"/>
    <w:rsid w:val="009E5CF0"/>
    <w:rsid w:val="00A55554"/>
    <w:rsid w:val="00A84D16"/>
    <w:rsid w:val="00A94B9B"/>
    <w:rsid w:val="00A9752D"/>
    <w:rsid w:val="00AA3327"/>
    <w:rsid w:val="00AB0052"/>
    <w:rsid w:val="00B67B2A"/>
    <w:rsid w:val="00BA0C14"/>
    <w:rsid w:val="00BB0E98"/>
    <w:rsid w:val="00BB10A2"/>
    <w:rsid w:val="00BD37BC"/>
    <w:rsid w:val="00BE14EA"/>
    <w:rsid w:val="00BE300A"/>
    <w:rsid w:val="00C00CB3"/>
    <w:rsid w:val="00C11DB8"/>
    <w:rsid w:val="00D064B3"/>
    <w:rsid w:val="00D47EF8"/>
    <w:rsid w:val="00D56E2A"/>
    <w:rsid w:val="00D57006"/>
    <w:rsid w:val="00DB5C4E"/>
    <w:rsid w:val="00DC700C"/>
    <w:rsid w:val="00DF5F3F"/>
    <w:rsid w:val="00E56C5E"/>
    <w:rsid w:val="00E742A2"/>
    <w:rsid w:val="00EA43F0"/>
    <w:rsid w:val="00EF34C0"/>
    <w:rsid w:val="00F30DC0"/>
    <w:rsid w:val="00F52B1E"/>
    <w:rsid w:val="00F85B20"/>
    <w:rsid w:val="00FA23E4"/>
    <w:rsid w:val="00FD01AA"/>
    <w:rsid w:val="00FD0D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1DC49"/>
  <w15:docId w15:val="{13ABDCCB-6D9B-4E67-8C7D-302B36060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10A2"/>
    <w:pPr>
      <w:ind w:left="720"/>
      <w:contextualSpacing/>
    </w:pPr>
  </w:style>
  <w:style w:type="paragraph" w:styleId="NormalWeb">
    <w:name w:val="Normal (Web)"/>
    <w:basedOn w:val="Normal"/>
    <w:uiPriority w:val="99"/>
    <w:unhideWhenUsed/>
    <w:rsid w:val="009D2BA1"/>
    <w:pPr>
      <w:spacing w:before="100" w:beforeAutospacing="1" w:after="100" w:afterAutospacing="1" w:line="240" w:lineRule="auto"/>
    </w:pPr>
    <w:rPr>
      <w:rFonts w:ascii="Times New Roman" w:eastAsiaTheme="minorEastAsia" w:hAnsi="Times New Roman" w:cs="Times New Roman"/>
      <w:sz w:val="24"/>
      <w:szCs w:val="24"/>
      <w:lang w:eastAsia="es-CO"/>
    </w:rPr>
  </w:style>
  <w:style w:type="character" w:styleId="Hipervnculo">
    <w:name w:val="Hyperlink"/>
    <w:basedOn w:val="Fuentedeprrafopredeter"/>
    <w:uiPriority w:val="99"/>
    <w:unhideWhenUsed/>
    <w:rsid w:val="00E742A2"/>
    <w:rPr>
      <w:color w:val="0000FF" w:themeColor="hyperlink"/>
      <w:u w:val="single"/>
    </w:rPr>
  </w:style>
  <w:style w:type="character" w:styleId="Refdecomentario">
    <w:name w:val="annotation reference"/>
    <w:basedOn w:val="Fuentedeprrafopredeter"/>
    <w:uiPriority w:val="99"/>
    <w:semiHidden/>
    <w:unhideWhenUsed/>
    <w:rsid w:val="00677718"/>
    <w:rPr>
      <w:sz w:val="16"/>
      <w:szCs w:val="16"/>
    </w:rPr>
  </w:style>
  <w:style w:type="paragraph" w:styleId="Textocomentario">
    <w:name w:val="annotation text"/>
    <w:basedOn w:val="Normal"/>
    <w:link w:val="TextocomentarioCar"/>
    <w:uiPriority w:val="99"/>
    <w:semiHidden/>
    <w:unhideWhenUsed/>
    <w:rsid w:val="0067771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77718"/>
    <w:rPr>
      <w:sz w:val="20"/>
      <w:szCs w:val="20"/>
    </w:rPr>
  </w:style>
  <w:style w:type="paragraph" w:styleId="Asuntodelcomentario">
    <w:name w:val="annotation subject"/>
    <w:basedOn w:val="Textocomentario"/>
    <w:next w:val="Textocomentario"/>
    <w:link w:val="AsuntodelcomentarioCar"/>
    <w:uiPriority w:val="99"/>
    <w:semiHidden/>
    <w:unhideWhenUsed/>
    <w:rsid w:val="00677718"/>
    <w:rPr>
      <w:b/>
      <w:bCs/>
    </w:rPr>
  </w:style>
  <w:style w:type="character" w:customStyle="1" w:styleId="AsuntodelcomentarioCar">
    <w:name w:val="Asunto del comentario Car"/>
    <w:basedOn w:val="TextocomentarioCar"/>
    <w:link w:val="Asuntodelcomentario"/>
    <w:uiPriority w:val="99"/>
    <w:semiHidden/>
    <w:rsid w:val="00677718"/>
    <w:rPr>
      <w:b/>
      <w:bCs/>
      <w:sz w:val="20"/>
      <w:szCs w:val="20"/>
    </w:rPr>
  </w:style>
  <w:style w:type="paragraph" w:styleId="Revisin">
    <w:name w:val="Revision"/>
    <w:hidden/>
    <w:uiPriority w:val="99"/>
    <w:semiHidden/>
    <w:rsid w:val="00677718"/>
    <w:pPr>
      <w:spacing w:after="0" w:line="240" w:lineRule="auto"/>
    </w:pPr>
  </w:style>
  <w:style w:type="paragraph" w:styleId="Textodeglobo">
    <w:name w:val="Balloon Text"/>
    <w:basedOn w:val="Normal"/>
    <w:link w:val="TextodegloboCar"/>
    <w:uiPriority w:val="99"/>
    <w:semiHidden/>
    <w:unhideWhenUsed/>
    <w:rsid w:val="0067771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77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550800">
      <w:bodyDiv w:val="1"/>
      <w:marLeft w:val="0"/>
      <w:marRight w:val="0"/>
      <w:marTop w:val="0"/>
      <w:marBottom w:val="0"/>
      <w:divBdr>
        <w:top w:val="none" w:sz="0" w:space="0" w:color="auto"/>
        <w:left w:val="none" w:sz="0" w:space="0" w:color="auto"/>
        <w:bottom w:val="none" w:sz="0" w:space="0" w:color="auto"/>
        <w:right w:val="none" w:sz="0" w:space="0" w:color="auto"/>
      </w:divBdr>
    </w:div>
    <w:div w:id="893733979">
      <w:bodyDiv w:val="1"/>
      <w:marLeft w:val="0"/>
      <w:marRight w:val="0"/>
      <w:marTop w:val="0"/>
      <w:marBottom w:val="0"/>
      <w:divBdr>
        <w:top w:val="none" w:sz="0" w:space="0" w:color="auto"/>
        <w:left w:val="none" w:sz="0" w:space="0" w:color="auto"/>
        <w:bottom w:val="none" w:sz="0" w:space="0" w:color="auto"/>
        <w:right w:val="none" w:sz="0" w:space="0" w:color="auto"/>
      </w:divBdr>
    </w:div>
    <w:div w:id="1636175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serra100.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erra100.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1208</Words>
  <Characters>6645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Morales</dc:creator>
  <cp:lastModifiedBy>Mercadeo CCIserra</cp:lastModifiedBy>
  <cp:revision>5</cp:revision>
  <cp:lastPrinted>2025-09-27T15:40:00Z</cp:lastPrinted>
  <dcterms:created xsi:type="dcterms:W3CDTF">2025-09-27T16:12:00Z</dcterms:created>
  <dcterms:modified xsi:type="dcterms:W3CDTF">2026-01-30T20:59:00Z</dcterms:modified>
</cp:coreProperties>
</file>